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56" w:rsidRPr="002F3126" w:rsidRDefault="00C42A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 w:rsidRPr="002F312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大專校院特殊教育學生鑑定</w:t>
      </w:r>
      <w:r w:rsidR="008B4680" w:rsidRPr="002F312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動作功能</w:t>
      </w:r>
      <w:r w:rsidR="00194A33" w:rsidRPr="002F3126">
        <w:rPr>
          <w:rFonts w:ascii="標楷體" w:eastAsia="標楷體" w:hAnsi="標楷體" w:cs="標楷體"/>
          <w:b/>
          <w:color w:val="000000"/>
          <w:sz w:val="36"/>
          <w:szCs w:val="36"/>
        </w:rPr>
        <w:t>評估表</w:t>
      </w:r>
    </w:p>
    <w:p w:rsidR="00035376" w:rsidRDefault="00035376" w:rsidP="000937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Cs w:val="24"/>
        </w:rPr>
      </w:pPr>
    </w:p>
    <w:p w:rsidR="00143856" w:rsidRDefault="000937F9" w:rsidP="000937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107年</w:t>
      </w:r>
      <w:r w:rsidRPr="000937F9">
        <w:rPr>
          <w:rFonts w:ascii="標楷體" w:eastAsia="標楷體" w:hAnsi="標楷體" w:cs="標楷體" w:hint="eastAsia"/>
          <w:color w:val="000000"/>
          <w:szCs w:val="24"/>
        </w:rPr>
        <w:t>大專校院特殊教育學生鑑定動作功能</w:t>
      </w:r>
      <w:r w:rsidRPr="000937F9">
        <w:rPr>
          <w:rFonts w:ascii="標楷體" w:eastAsia="標楷體" w:hAnsi="標楷體" w:cs="標楷體"/>
          <w:color w:val="000000"/>
          <w:szCs w:val="24"/>
        </w:rPr>
        <w:t>評估</w:t>
      </w:r>
      <w:r>
        <w:rPr>
          <w:rFonts w:ascii="標楷體" w:eastAsia="標楷體" w:hAnsi="標楷體" w:cs="標楷體" w:hint="eastAsia"/>
          <w:color w:val="000000"/>
          <w:szCs w:val="24"/>
        </w:rPr>
        <w:t>會議制訂</w:t>
      </w:r>
    </w:p>
    <w:p w:rsidR="003A3D75" w:rsidRDefault="003A3D75" w:rsidP="003A3D7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>108年</w:t>
      </w:r>
      <w:proofErr w:type="gramStart"/>
      <w:r w:rsidRPr="003A3D75">
        <w:rPr>
          <w:rFonts w:ascii="標楷體" w:eastAsia="標楷體" w:hAnsi="標楷體" w:cs="標楷體"/>
          <w:color w:val="000000"/>
          <w:szCs w:val="24"/>
        </w:rPr>
        <w:t>研</w:t>
      </w:r>
      <w:proofErr w:type="gramEnd"/>
      <w:r w:rsidRPr="003A3D75">
        <w:rPr>
          <w:rFonts w:ascii="標楷體" w:eastAsia="標楷體" w:hAnsi="標楷體" w:cs="標楷體"/>
          <w:color w:val="000000"/>
          <w:szCs w:val="24"/>
        </w:rPr>
        <w:t>商大專校院特殊教育學生鑑定基準與研判原則修正會議</w:t>
      </w:r>
      <w:r w:rsidRPr="003A3D75">
        <w:rPr>
          <w:rFonts w:ascii="標楷體" w:eastAsia="標楷體" w:hAnsi="標楷體" w:cs="標楷體" w:hint="eastAsia"/>
          <w:color w:val="000000"/>
          <w:szCs w:val="24"/>
        </w:rPr>
        <w:t>通過</w:t>
      </w:r>
    </w:p>
    <w:p w:rsidR="009C4ED5" w:rsidRDefault="00194A33" w:rsidP="009C4ED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8"/>
          <w:szCs w:val="24"/>
        </w:rPr>
      </w:pPr>
      <w:r w:rsidRPr="00620CF5">
        <w:rPr>
          <w:rFonts w:ascii="標楷體" w:eastAsia="標楷體" w:hAnsi="標楷體" w:cs="標楷體"/>
          <w:color w:val="000000"/>
          <w:sz w:val="28"/>
          <w:szCs w:val="24"/>
        </w:rPr>
        <w:t xml:space="preserve">                 </w:t>
      </w:r>
    </w:p>
    <w:p w:rsidR="00143856" w:rsidRPr="003A3D75" w:rsidRDefault="009C4ED5" w:rsidP="009C4ED5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rPr>
          <w:rFonts w:ascii="標楷體" w:eastAsia="標楷體" w:hAnsi="標楷體" w:cs="標楷體"/>
          <w:color w:val="000000"/>
          <w:sz w:val="28"/>
          <w:szCs w:val="24"/>
        </w:rPr>
      </w:pPr>
      <w:r w:rsidRPr="00620CF5">
        <w:rPr>
          <w:rFonts w:ascii="標楷體" w:eastAsia="標楷體" w:hAnsi="標楷體" w:cs="標楷體"/>
          <w:color w:val="000000"/>
          <w:sz w:val="28"/>
          <w:szCs w:val="24"/>
        </w:rPr>
        <w:t>評</w:t>
      </w:r>
      <w:r w:rsidRPr="00620CF5">
        <w:rPr>
          <w:rFonts w:ascii="標楷體" w:eastAsia="標楷體" w:hAnsi="標楷體" w:cs="標楷體" w:hint="eastAsia"/>
          <w:color w:val="000000"/>
          <w:sz w:val="28"/>
          <w:szCs w:val="24"/>
        </w:rPr>
        <w:t>估</w:t>
      </w:r>
      <w:r w:rsidRPr="00620CF5">
        <w:rPr>
          <w:rFonts w:ascii="標楷體" w:eastAsia="標楷體" w:hAnsi="標楷體" w:cs="標楷體"/>
          <w:color w:val="000000"/>
          <w:sz w:val="28"/>
          <w:szCs w:val="24"/>
        </w:rPr>
        <w:t>日期: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>○○</w:t>
      </w:r>
      <w:r w:rsidRPr="00620CF5">
        <w:rPr>
          <w:rFonts w:ascii="標楷體" w:eastAsia="標楷體" w:hAnsi="標楷體" w:cs="標楷體"/>
          <w:color w:val="000000"/>
          <w:sz w:val="28"/>
          <w:szCs w:val="24"/>
        </w:rPr>
        <w:t>年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>○</w:t>
      </w:r>
      <w:r w:rsidRPr="00620CF5">
        <w:rPr>
          <w:rFonts w:ascii="標楷體" w:eastAsia="標楷體" w:hAnsi="標楷體" w:cs="標楷體"/>
          <w:color w:val="000000"/>
          <w:sz w:val="28"/>
          <w:szCs w:val="24"/>
        </w:rPr>
        <w:t>月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>○</w:t>
      </w:r>
      <w:r w:rsidRPr="00620CF5">
        <w:rPr>
          <w:rFonts w:ascii="標楷體" w:eastAsia="標楷體" w:hAnsi="標楷體" w:cs="標楷體"/>
          <w:color w:val="000000"/>
          <w:sz w:val="28"/>
          <w:szCs w:val="24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       </w:t>
      </w:r>
      <w:r w:rsidR="00B90C10" w:rsidRPr="00620CF5">
        <w:rPr>
          <w:rFonts w:ascii="標楷體" w:eastAsia="標楷體" w:hAnsi="標楷體" w:cs="標楷體" w:hint="eastAsia"/>
          <w:color w:val="000000"/>
          <w:sz w:val="28"/>
          <w:szCs w:val="24"/>
        </w:rPr>
        <w:t>評估醫師/</w:t>
      </w:r>
      <w:r w:rsidR="00B90C10" w:rsidRPr="00620CF5">
        <w:rPr>
          <w:rFonts w:ascii="標楷體" w:eastAsia="標楷體" w:hAnsi="標楷體" w:cs="標楷體"/>
          <w:color w:val="000000"/>
          <w:sz w:val="28"/>
          <w:szCs w:val="24"/>
        </w:rPr>
        <w:t>治療師簽</w:t>
      </w:r>
      <w:r w:rsidR="00B90C10" w:rsidRPr="00620CF5">
        <w:rPr>
          <w:rFonts w:ascii="標楷體" w:eastAsia="標楷體" w:hAnsi="標楷體" w:cs="標楷體" w:hint="eastAsia"/>
          <w:color w:val="000000"/>
          <w:sz w:val="28"/>
          <w:szCs w:val="24"/>
        </w:rPr>
        <w:t>章</w:t>
      </w:r>
      <w:r w:rsidR="00B90C10" w:rsidRPr="00620CF5">
        <w:rPr>
          <w:rFonts w:ascii="標楷體" w:eastAsia="標楷體" w:hAnsi="標楷體" w:cs="標楷體"/>
          <w:color w:val="000000"/>
          <w:sz w:val="28"/>
          <w:szCs w:val="24"/>
        </w:rPr>
        <w:t>：</w:t>
      </w:r>
      <w:r w:rsidR="00B90C10" w:rsidRPr="00E214CF">
        <w:rPr>
          <w:rFonts w:ascii="標楷體" w:eastAsia="標楷體" w:hAnsi="標楷體" w:cs="標楷體"/>
          <w:color w:val="000000"/>
          <w:sz w:val="52"/>
          <w:szCs w:val="24"/>
        </w:rPr>
        <w:t>○○○</w:t>
      </w:r>
    </w:p>
    <w:tbl>
      <w:tblPr>
        <w:tblStyle w:val="a5"/>
        <w:tblW w:w="9676" w:type="dxa"/>
        <w:tblInd w:w="0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555"/>
        <w:gridCol w:w="999"/>
        <w:gridCol w:w="1126"/>
        <w:gridCol w:w="230"/>
        <w:gridCol w:w="912"/>
        <w:gridCol w:w="1420"/>
        <w:gridCol w:w="156"/>
        <w:gridCol w:w="2304"/>
        <w:gridCol w:w="19"/>
      </w:tblGrid>
      <w:tr w:rsidR="00143856" w:rsidTr="005B104F">
        <w:tc>
          <w:tcPr>
            <w:tcW w:w="967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43856" w:rsidRPr="00620CF5" w:rsidRDefault="00194A33" w:rsidP="001B7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學生基本資料</w:t>
            </w:r>
          </w:p>
        </w:tc>
      </w:tr>
      <w:tr w:rsidR="004E2D01" w:rsidTr="005B104F">
        <w:trPr>
          <w:trHeight w:val="553"/>
        </w:trPr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D01" w:rsidRPr="00620CF5" w:rsidRDefault="004E2D01" w:rsidP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姓</w:t>
            </w:r>
            <w:r w:rsidR="0082402A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名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D01" w:rsidRPr="00620CF5" w:rsidRDefault="004E2D01" w:rsidP="004E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D01" w:rsidRPr="00620CF5" w:rsidRDefault="004E2D01" w:rsidP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生</w:t>
            </w:r>
            <w:r w:rsidR="0082402A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日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E2D01" w:rsidRPr="00620CF5" w:rsidRDefault="004E2D01" w:rsidP="004E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   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年</w:t>
            </w:r>
            <w:r w:rsidR="00035376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　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　</w:t>
            </w:r>
            <w:r w:rsidR="00035376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日</w:t>
            </w:r>
          </w:p>
        </w:tc>
      </w:tr>
      <w:tr w:rsidR="004E2D01" w:rsidTr="005B104F">
        <w:trPr>
          <w:trHeight w:val="561"/>
        </w:trPr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D01" w:rsidRPr="00620CF5" w:rsidRDefault="004E2D01" w:rsidP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性</w:t>
            </w:r>
            <w:r w:rsidR="0082402A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別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E2D01" w:rsidRPr="00620CF5" w:rsidRDefault="004E2D01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□男□女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E2D01" w:rsidRPr="00620CF5" w:rsidRDefault="004E2D01" w:rsidP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電</w:t>
            </w:r>
            <w:r w:rsidR="0082402A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4E2D01" w:rsidRPr="00620CF5" w:rsidRDefault="004E2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</w:tr>
      <w:tr w:rsidR="0082402A" w:rsidTr="005B104F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02A" w:rsidRPr="00620CF5" w:rsidRDefault="0082402A" w:rsidP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主要診斷</w:t>
            </w:r>
          </w:p>
        </w:tc>
        <w:tc>
          <w:tcPr>
            <w:tcW w:w="3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02A" w:rsidRDefault="0082402A">
            <w:pP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82402A" w:rsidRPr="00620CF5" w:rsidRDefault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02A" w:rsidRPr="00620CF5" w:rsidRDefault="0082402A" w:rsidP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障礙類別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402A" w:rsidRPr="00620CF5" w:rsidRDefault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</w:tr>
      <w:tr w:rsidR="0082402A" w:rsidTr="005B104F">
        <w:trPr>
          <w:trHeight w:val="579"/>
        </w:trPr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02A" w:rsidRPr="00620CF5" w:rsidRDefault="0082402A" w:rsidP="009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目前使用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輔具</w:t>
            </w:r>
          </w:p>
        </w:tc>
        <w:tc>
          <w:tcPr>
            <w:tcW w:w="77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C4ED5" w:rsidRDefault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無  </w:t>
            </w:r>
          </w:p>
          <w:p w:rsidR="0082402A" w:rsidRPr="00620CF5" w:rsidRDefault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有，_________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___________________</w:t>
            </w:r>
            <w:r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___</w:t>
            </w:r>
          </w:p>
        </w:tc>
      </w:tr>
      <w:tr w:rsidR="0082402A" w:rsidTr="005B104F">
        <w:tc>
          <w:tcPr>
            <w:tcW w:w="19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02A" w:rsidRPr="00620CF5" w:rsidRDefault="0082402A" w:rsidP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學生主訴</w:t>
            </w:r>
          </w:p>
        </w:tc>
        <w:tc>
          <w:tcPr>
            <w:tcW w:w="77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82402A" w:rsidRDefault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82402A" w:rsidRPr="00620CF5" w:rsidRDefault="0082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</w:tr>
      <w:tr w:rsidR="001B7613" w:rsidTr="005B104F">
        <w:tc>
          <w:tcPr>
            <w:tcW w:w="9676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B7613" w:rsidRPr="001B7613" w:rsidRDefault="001B7613" w:rsidP="001B7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1B7613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相關病史</w:t>
            </w:r>
          </w:p>
        </w:tc>
      </w:tr>
      <w:tr w:rsidR="001B7613" w:rsidTr="008847B2">
        <w:trPr>
          <w:gridAfter w:val="1"/>
          <w:wAfter w:w="19" w:type="dxa"/>
          <w:trHeight w:val="93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13" w:rsidRPr="00620CF5" w:rsidRDefault="001B7613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視力缺損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13" w:rsidRPr="00620CF5" w:rsidRDefault="001B7613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聽力缺損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13" w:rsidRPr="00620CF5" w:rsidRDefault="001B7613" w:rsidP="00C4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Chars="18" w:left="319" w:hangingChars="101" w:hanging="283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proofErr w:type="gramStart"/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選擇性背根神經</w:t>
            </w:r>
            <w:proofErr w:type="gramEnd"/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切除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B7613" w:rsidRPr="00620CF5" w:rsidRDefault="001B7613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髖關節脫臼</w:t>
            </w:r>
          </w:p>
        </w:tc>
      </w:tr>
      <w:tr w:rsidR="001B7613" w:rsidTr="005B104F">
        <w:trPr>
          <w:gridAfter w:val="1"/>
          <w:wAfter w:w="19" w:type="dxa"/>
          <w:trHeight w:val="647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13" w:rsidRPr="00620CF5" w:rsidRDefault="001B7613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長短腳</w:t>
            </w:r>
            <w:r w:rsidR="00F72002"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____</w:t>
            </w:r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cm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13" w:rsidRPr="00620CF5" w:rsidRDefault="001B7613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關節炎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613" w:rsidRPr="00620CF5" w:rsidRDefault="001B7613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="00F72002"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脊柱側彎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B7613" w:rsidRPr="00620CF5" w:rsidRDefault="001B7613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="00F72002"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骨質疏鬆</w:t>
            </w:r>
          </w:p>
        </w:tc>
      </w:tr>
      <w:tr w:rsidR="00F72002" w:rsidTr="005B104F">
        <w:trPr>
          <w:gridAfter w:val="1"/>
          <w:wAfter w:w="19" w:type="dxa"/>
          <w:trHeight w:val="756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002" w:rsidRPr="00620CF5" w:rsidRDefault="00F72002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□心</w:t>
            </w:r>
            <w:r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臟</w:t>
            </w: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疾病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002" w:rsidRPr="00620CF5" w:rsidRDefault="00F72002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□氣喘</w:t>
            </w:r>
          </w:p>
        </w:tc>
        <w:tc>
          <w:tcPr>
            <w:tcW w:w="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72002" w:rsidRPr="00620CF5" w:rsidRDefault="00F72002" w:rsidP="000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620CF5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620CF5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其他______________</w:t>
            </w:r>
          </w:p>
        </w:tc>
      </w:tr>
      <w:tr w:rsidR="00F72002" w:rsidTr="005B104F">
        <w:trPr>
          <w:gridAfter w:val="1"/>
          <w:wAfter w:w="19" w:type="dxa"/>
        </w:trPr>
        <w:tc>
          <w:tcPr>
            <w:tcW w:w="965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F72002" w:rsidRPr="00620CF5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動作功能</w:t>
            </w:r>
            <w:r w:rsidRPr="002441F2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評估表</w:t>
            </w:r>
          </w:p>
        </w:tc>
      </w:tr>
      <w:tr w:rsidR="00F72002" w:rsidTr="005B104F">
        <w:trPr>
          <w:gridAfter w:val="1"/>
          <w:wAfter w:w="19" w:type="dxa"/>
        </w:trPr>
        <w:tc>
          <w:tcPr>
            <w:tcW w:w="35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002" w:rsidRPr="008E40AA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8E40AA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評估</w:t>
            </w:r>
            <w:r w:rsidRPr="008E40A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向度</w:t>
            </w: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72002" w:rsidRPr="008E40AA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若有下列障礙情形，請在</w:t>
            </w:r>
            <w:r w:rsidRPr="00F72002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□</w:t>
            </w:r>
            <w:r w:rsidRPr="00F7200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打勾</w:t>
            </w:r>
          </w:p>
        </w:tc>
      </w:tr>
      <w:tr w:rsidR="005C54D4" w:rsidTr="005C54D4">
        <w:trPr>
          <w:gridAfter w:val="1"/>
          <w:wAfter w:w="19" w:type="dxa"/>
          <w:trHeight w:val="948"/>
        </w:trPr>
        <w:tc>
          <w:tcPr>
            <w:tcW w:w="3509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BA53A0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一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、</w:t>
            </w:r>
            <w:r w:rsidRPr="008E40AA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活動能力</w:t>
            </w: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維持身體姿勢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□坐姿□站姿□</w:t>
            </w:r>
            <w:proofErr w:type="gramStart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蹲姿</w:t>
            </w:r>
            <w:proofErr w:type="gramEnd"/>
          </w:p>
        </w:tc>
      </w:tr>
      <w:tr w:rsidR="005C54D4" w:rsidTr="002D7BAD">
        <w:trPr>
          <w:gridAfter w:val="1"/>
          <w:wAfter w:w="19" w:type="dxa"/>
          <w:trHeight w:val="990"/>
        </w:trPr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改變身體姿勢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躺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DF"/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E0"/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坐  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坐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DF"/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sym w:font="Wingdings" w:char="F0E0"/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站</w:t>
            </w:r>
          </w:p>
        </w:tc>
      </w:tr>
      <w:tr w:rsidR="005C54D4" w:rsidTr="002D7BAD">
        <w:trPr>
          <w:gridAfter w:val="1"/>
          <w:wAfter w:w="19" w:type="dxa"/>
          <w:trHeight w:val="551"/>
        </w:trPr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移位能力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：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proofErr w:type="gramStart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坐姿下移位</w:t>
            </w:r>
            <w:proofErr w:type="gramEnd"/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□床上移位</w:t>
            </w:r>
          </w:p>
        </w:tc>
      </w:tr>
      <w:tr w:rsidR="005C54D4" w:rsidTr="002D7BAD">
        <w:trPr>
          <w:gridAfter w:val="1"/>
          <w:wAfter w:w="19" w:type="dxa"/>
          <w:trHeight w:val="467"/>
        </w:trPr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□舉起或攜帶物品移動能力</w:t>
            </w:r>
          </w:p>
        </w:tc>
      </w:tr>
      <w:tr w:rsidR="005C54D4" w:rsidTr="002D7BAD">
        <w:trPr>
          <w:gridAfter w:val="1"/>
          <w:wAfter w:w="19" w:type="dxa"/>
          <w:trHeight w:val="559"/>
        </w:trPr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□手部精細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動作</w:t>
            </w:r>
          </w:p>
        </w:tc>
      </w:tr>
      <w:tr w:rsidR="005C54D4" w:rsidTr="002D7BAD">
        <w:trPr>
          <w:gridAfter w:val="1"/>
          <w:wAfter w:w="19" w:type="dxa"/>
          <w:trHeight w:val="553"/>
        </w:trPr>
        <w:tc>
          <w:tcPr>
            <w:tcW w:w="3509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□手及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手臂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的運用</w:t>
            </w:r>
          </w:p>
        </w:tc>
      </w:tr>
      <w:tr w:rsidR="005C54D4" w:rsidTr="00F5313F">
        <w:trPr>
          <w:gridAfter w:val="1"/>
          <w:wAfter w:w="19" w:type="dxa"/>
          <w:trHeight w:val="547"/>
        </w:trPr>
        <w:tc>
          <w:tcPr>
            <w:tcW w:w="3509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書寫能力</w:t>
            </w:r>
          </w:p>
        </w:tc>
      </w:tr>
      <w:tr w:rsidR="005C54D4" w:rsidTr="00F5313F">
        <w:trPr>
          <w:gridAfter w:val="1"/>
          <w:wAfter w:w="19" w:type="dxa"/>
          <w:trHeight w:val="569"/>
        </w:trPr>
        <w:tc>
          <w:tcPr>
            <w:tcW w:w="3509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二、移動</w:t>
            </w:r>
            <w:r w:rsidRPr="008E40AA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能力</w:t>
            </w: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行走</w:t>
            </w:r>
          </w:p>
        </w:tc>
      </w:tr>
      <w:tr w:rsidR="005C54D4" w:rsidTr="00F5313F">
        <w:trPr>
          <w:gridAfter w:val="1"/>
          <w:wAfter w:w="19" w:type="dxa"/>
          <w:trHeight w:val="563"/>
        </w:trPr>
        <w:tc>
          <w:tcPr>
            <w:tcW w:w="350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其他活動</w:t>
            </w:r>
          </w:p>
        </w:tc>
        <w:tc>
          <w:tcPr>
            <w:tcW w:w="47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200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上下樓梯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 </w:t>
            </w:r>
            <w:r w:rsidRPr="00F7200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跑步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 </w:t>
            </w:r>
            <w:r w:rsidRPr="00F7200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跳躍</w:t>
            </w:r>
          </w:p>
        </w:tc>
      </w:tr>
      <w:tr w:rsidR="005C54D4" w:rsidTr="00F5313F">
        <w:trPr>
          <w:gridAfter w:val="1"/>
          <w:wAfter w:w="19" w:type="dxa"/>
          <w:trHeight w:val="560"/>
        </w:trPr>
        <w:tc>
          <w:tcPr>
            <w:tcW w:w="350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□搭乘交通工具</w:t>
            </w:r>
          </w:p>
        </w:tc>
      </w:tr>
      <w:tr w:rsidR="005C54D4" w:rsidTr="00F5313F">
        <w:trPr>
          <w:gridAfter w:val="1"/>
          <w:wAfter w:w="19" w:type="dxa"/>
          <w:trHeight w:val="560"/>
        </w:trPr>
        <w:tc>
          <w:tcPr>
            <w:tcW w:w="3509" w:type="dxa"/>
            <w:gridSpan w:val="3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□駕駛交通工具</w:t>
            </w:r>
          </w:p>
        </w:tc>
      </w:tr>
      <w:tr w:rsidR="005C54D4" w:rsidTr="005C54D4">
        <w:trPr>
          <w:gridAfter w:val="1"/>
          <w:wAfter w:w="19" w:type="dxa"/>
          <w:trHeight w:val="3105"/>
        </w:trPr>
        <w:tc>
          <w:tcPr>
            <w:tcW w:w="35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三、</w:t>
            </w:r>
            <w:r w:rsidRPr="008E40AA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關節活動度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1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：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完全限制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00" w:left="6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(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0-4%活動度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)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2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：重度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限制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00" w:left="6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(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5-24%活動度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)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3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：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中等程度限制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00" w:left="6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(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25-49%活動度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)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4：輕度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限制</w:t>
            </w:r>
          </w:p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300" w:left="6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(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50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-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95%活動度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)</w:t>
            </w: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200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有輕微限制但無功能障礙</w:t>
            </w:r>
          </w:p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200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關節活動度受限</w:t>
            </w:r>
          </w:p>
          <w:p w:rsidR="005C54D4" w:rsidRPr="00BA234A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560" w:hanging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A234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（請在</w:t>
            </w:r>
            <w:r w:rsidRPr="00BA234A">
              <w:rPr>
                <w:rFonts w:ascii="標楷體" w:eastAsia="標楷體" w:hAnsi="標楷體" w:cs="標楷體"/>
                <w:b/>
                <w:sz w:val="28"/>
                <w:szCs w:val="28"/>
              </w:rPr>
              <w:t>○</w:t>
            </w:r>
            <w:r w:rsidRPr="00BA234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中填入活動度限制程度1-4）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右上肢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○左上肢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  <w:u w:val="single"/>
              </w:rPr>
              <w:t xml:space="preserve">                  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右下肢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○左下肢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  <w:u w:val="single"/>
              </w:rPr>
              <w:t xml:space="preserve">          </w:t>
            </w:r>
            <w:bookmarkStart w:id="0" w:name="_GoBack"/>
            <w:bookmarkEnd w:id="0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  <w:u w:val="single"/>
              </w:rPr>
              <w:t xml:space="preserve">        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頸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部   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軀幹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  <w:u w:val="single"/>
              </w:rPr>
              <w:t xml:space="preserve">               </w:t>
            </w:r>
          </w:p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其他_____________________</w:t>
            </w:r>
          </w:p>
          <w:p w:rsidR="005C54D4" w:rsidRPr="009B2BB1" w:rsidRDefault="005C54D4" w:rsidP="005B104F">
            <w:pPr>
              <w:spacing w:line="400" w:lineRule="exact"/>
              <w:jc w:val="righ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C54D4" w:rsidTr="005C54D4">
        <w:trPr>
          <w:gridAfter w:val="1"/>
          <w:wAfter w:w="19" w:type="dxa"/>
        </w:trPr>
        <w:tc>
          <w:tcPr>
            <w:tcW w:w="35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四、</w:t>
            </w:r>
            <w:r w:rsidRPr="008E40AA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肌肉張力</w:t>
            </w: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200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有輕微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張力異常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但無功能障礙</w:t>
            </w:r>
          </w:p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200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有任</w:t>
            </w:r>
            <w:proofErr w:type="gramStart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一</w:t>
            </w:r>
            <w:proofErr w:type="gramEnd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區域主要肌肉群張力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異常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(請在張力異常的肌肉群</w:t>
            </w:r>
            <w:proofErr w:type="gramStart"/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前方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proofErr w:type="gramEnd"/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打勾)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右上肢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○左上肢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右下肢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 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○左下肢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軀幹</w:t>
            </w:r>
          </w:p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其他__________________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</w:tr>
      <w:tr w:rsidR="005C54D4" w:rsidTr="005C54D4">
        <w:trPr>
          <w:gridAfter w:val="1"/>
          <w:wAfter w:w="19" w:type="dxa"/>
        </w:trPr>
        <w:tc>
          <w:tcPr>
            <w:tcW w:w="35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五、</w:t>
            </w:r>
            <w:r w:rsidRPr="008E40AA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肌肉力量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0：完全無力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1：輕微肌肉收縮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2：不可抗重力</w:t>
            </w:r>
          </w:p>
          <w:p w:rsidR="005C54D4" w:rsidRPr="005B104F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3：可抗重力</w:t>
            </w:r>
          </w:p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00" w:firstLineChars="131" w:firstLine="367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4：可抗阻力</w:t>
            </w: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有</w:t>
            </w:r>
            <w:proofErr w:type="gramStart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輕微肌</w:t>
            </w:r>
            <w:proofErr w:type="gramEnd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力減弱但無功能障礙</w:t>
            </w:r>
          </w:p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有任</w:t>
            </w:r>
            <w:proofErr w:type="gramStart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一</w:t>
            </w:r>
            <w:proofErr w:type="gramEnd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區域主要肌肉</w:t>
            </w:r>
            <w:proofErr w:type="gramStart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群之肌</w:t>
            </w:r>
            <w:proofErr w:type="gramEnd"/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力有明顯減弱</w:t>
            </w:r>
          </w:p>
          <w:p w:rsidR="005C54D4" w:rsidRPr="000849D9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(請在</w:t>
            </w:r>
            <w:r w:rsidRPr="00BA234A"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  <w:t>○</w:t>
            </w: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中填入肌力分數0-4)</w:t>
            </w: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 xml:space="preserve"> 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右上肢 ○左上肢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右下肢 ○左下肢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軀幹</w:t>
            </w:r>
          </w:p>
          <w:p w:rsidR="005C54D4" w:rsidRDefault="005C54D4" w:rsidP="0093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○</w:t>
            </w:r>
            <w:r w:rsidRPr="002441F2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其他__________________</w:t>
            </w:r>
          </w:p>
          <w:p w:rsidR="005C54D4" w:rsidRPr="002441F2" w:rsidRDefault="005C54D4" w:rsidP="00937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100" w:left="200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</w:tr>
      <w:tr w:rsidR="005C54D4" w:rsidTr="005C54D4">
        <w:trPr>
          <w:gridAfter w:val="1"/>
          <w:wAfter w:w="19" w:type="dxa"/>
          <w:trHeight w:val="1850"/>
        </w:trPr>
        <w:tc>
          <w:tcPr>
            <w:tcW w:w="350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C54D4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六、心肺耐力</w:t>
            </w:r>
          </w:p>
          <w:p w:rsidR="005C54D4" w:rsidRPr="008E40AA" w:rsidRDefault="005C54D4" w:rsidP="005C5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</w:p>
        </w:tc>
        <w:tc>
          <w:tcPr>
            <w:tcW w:w="6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請在下列四個選項中勾選最適合學生情形：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一般體力活動無限制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一般體力活動稍受限制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日常生活受限</w:t>
            </w:r>
          </w:p>
          <w:p w:rsidR="005C54D4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休息時亦有症狀</w:t>
            </w:r>
          </w:p>
          <w:p w:rsidR="005C54D4" w:rsidRPr="002441F2" w:rsidRDefault="005C54D4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</w:tc>
      </w:tr>
    </w:tbl>
    <w:p w:rsidR="005B104F" w:rsidRPr="005B104F" w:rsidRDefault="005B104F" w:rsidP="005B10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jc w:val="center"/>
        <w:rPr>
          <w:rFonts w:asciiTheme="minorEastAsia" w:hAnsiTheme="minorEastAsia"/>
        </w:rPr>
      </w:pPr>
      <w:r w:rsidRPr="005B104F">
        <w:rPr>
          <w:rFonts w:ascii="標楷體" w:eastAsia="標楷體" w:hAnsi="標楷體" w:cs="標楷體" w:hint="eastAsia"/>
          <w:color w:val="000000"/>
          <w:sz w:val="28"/>
          <w:szCs w:val="24"/>
        </w:rPr>
        <w:t>【續下頁】</w:t>
      </w:r>
      <w:r>
        <w:br w:type="page"/>
      </w:r>
    </w:p>
    <w:p w:rsidR="005B104F" w:rsidRDefault="005B104F"/>
    <w:tbl>
      <w:tblPr>
        <w:tblStyle w:val="a5"/>
        <w:tblW w:w="9669" w:type="dxa"/>
        <w:tblInd w:w="0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709"/>
        <w:gridCol w:w="6155"/>
      </w:tblGrid>
      <w:tr w:rsidR="00F72002" w:rsidTr="005B104F">
        <w:tc>
          <w:tcPr>
            <w:tcW w:w="96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F72002" w:rsidRDefault="00F72002" w:rsidP="005B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巴氏量表(Barthel Index)</w:t>
            </w:r>
          </w:p>
        </w:tc>
      </w:tr>
      <w:tr w:rsidR="00F72002" w:rsidTr="005B104F">
        <w:tc>
          <w:tcPr>
            <w:tcW w:w="28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2002" w:rsidRPr="008E40AA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02" w:rsidRPr="008E40AA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分數</w:t>
            </w:r>
          </w:p>
        </w:tc>
        <w:tc>
          <w:tcPr>
            <w:tcW w:w="615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72002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內容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一、進食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7A0593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7A0593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10</w:t>
            </w:r>
          </w:p>
          <w:p w:rsidR="00F72002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7A0593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7A0593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7A0593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Pr="007A0593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A0593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7A0593" w:rsidRDefault="00F72002" w:rsidP="005B104F">
            <w:pPr>
              <w:widowControl w:val="0"/>
              <w:spacing w:line="400" w:lineRule="exact"/>
              <w:ind w:leftChars="-53" w:left="175" w:hangingChars="117" w:hanging="281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 w:rsidRPr="007A0593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自己在合理的時間內(約10秒鐘吃一口)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，可用筷子取食眼前食物。</w:t>
            </w:r>
            <w:r w:rsidRPr="007A0593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若須使用進食輔具，會自行，不須協助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7A0593" w:rsidRDefault="00F72002" w:rsidP="005B104F">
            <w:pPr>
              <w:widowControl w:val="0"/>
              <w:spacing w:line="400" w:lineRule="exact"/>
              <w:ind w:leftChars="-53" w:left="175" w:hangingChars="117" w:hanging="281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須別人協助取用或切好食物或穿脫進食輔具</w:t>
            </w:r>
            <w:r w:rsidR="0093205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7A0593" w:rsidRDefault="00F72002" w:rsidP="005B104F">
            <w:pPr>
              <w:widowControl w:val="0"/>
              <w:spacing w:line="400" w:lineRule="exact"/>
              <w:ind w:leftChars="-53" w:left="175" w:hangingChars="117" w:hanging="28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無法自行取食。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二、移位</w:t>
            </w:r>
          </w:p>
          <w:p w:rsidR="00F72002" w:rsidRPr="002441F2" w:rsidRDefault="00F72002" w:rsidP="00F72002">
            <w:pPr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(包含由床上平躺到坐起</w:t>
            </w:r>
            <w:proofErr w:type="gramStart"/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﹐</w:t>
            </w:r>
            <w:proofErr w:type="gramEnd"/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並可由床移位至輪椅)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756B44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756B44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15</w:t>
            </w:r>
          </w:p>
          <w:p w:rsidR="00F72002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756B44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756B44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756B44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10</w:t>
            </w:r>
          </w:p>
          <w:p w:rsidR="00F72002" w:rsidRPr="005B104F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5B104F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Pr="00756B44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756B44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756B44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可自行坐起，且由床移位至椅子或輪椅，不須協助，包括輪椅煞車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及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移開腳踏板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，且沒有安全上的顧慮。</w:t>
            </w:r>
          </w:p>
          <w:p w:rsidR="00F72002" w:rsidRPr="00756B44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577A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756B44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在上述移位過程中，須些微協助(例如：予以</w:t>
            </w:r>
            <w:proofErr w:type="gramStart"/>
            <w:r w:rsidRPr="00756B44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輕扶以保持</w:t>
            </w:r>
            <w:proofErr w:type="gramEnd"/>
            <w:r w:rsidRPr="00756B44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平衡)或提醒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，或有安全上的顧慮。</w:t>
            </w:r>
          </w:p>
          <w:p w:rsidR="00F72002" w:rsidRPr="00756B44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577A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可自行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坐起但須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別人協助才能移位至椅子。</w:t>
            </w:r>
          </w:p>
          <w:p w:rsidR="00F72002" w:rsidRPr="00756B44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577A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須別人協助才能坐起，或須兩人幫忙方可移位。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三、個人衛生</w:t>
            </w:r>
          </w:p>
          <w:p w:rsidR="00F72002" w:rsidRPr="002441F2" w:rsidRDefault="00F72002" w:rsidP="00F72002">
            <w:pPr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(包含刷牙、洗臉、洗手及梳頭</w:t>
            </w:r>
            <w:proofErr w:type="gramStart"/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髮</w:t>
            </w:r>
            <w:proofErr w:type="gramEnd"/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和刮鬍子)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577A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可自行刷牙、洗臉、洗手及梳頭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和刮鬍子。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F7577A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須別人協助才能完成上述盥洗項目。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四、如廁</w:t>
            </w:r>
          </w:p>
          <w:p w:rsidR="00F72002" w:rsidRPr="002441F2" w:rsidRDefault="00F72002" w:rsidP="00F72002">
            <w:pPr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(包含穿脫衣物、擦拭、沖水)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10</w:t>
            </w:r>
          </w:p>
          <w:p w:rsidR="00F72002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可自行上下馬桶，便後清潔，不會弄髒衣褲，且沒有安全上的顧慮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，倘使用便盆，可自行取放並清洗乾淨。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在上述如廁過程中須協助保持平衡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﹒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整理衣物或使用衛生紙。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無法自行完成如廁過程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五、洗澡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5 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可自行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完成盆浴或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淋浴。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須別人協助才能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完成盆浴或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淋浴。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六、平地走動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15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10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使用或不使用輔具(包括穿支架義肢或無輪子之助行器)皆可獨立行走50公尺以上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需要稍微扶持或口頭教導方向可行走50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公尺以上。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雖無法行走，但可獨立操作輪椅或電動輪椅(包含轉彎、進門及接近桌子、床沿)並可推行50公尺以上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需要別人幫忙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七、上下樓梯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10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lastRenderedPageBreak/>
              <w:t>5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lastRenderedPageBreak/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可自行上下樓梯(</w:t>
            </w:r>
            <w:proofErr w:type="gramStart"/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可抓扶手</w:t>
            </w:r>
            <w:proofErr w:type="gramEnd"/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或用拐杖)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需要稍微扶持或口頭指導。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無法上下樓梯。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lastRenderedPageBreak/>
              <w:t>八、穿脫衣褲鞋襪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10 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可自行穿脫衣褲鞋襪，必要時使用輔具。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在別人幫忙下，可自行完成一半以上動作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需要別人完全幫忙。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九、大便控制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 xml:space="preserve">10 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Pr="005B104F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不會失禁，必要時會自行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使用塞劑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偶而會失禁(每週不超過一次)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，使用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塞劑時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需要別人幫忙。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失禁或需要灌腸。</w:t>
            </w:r>
          </w:p>
        </w:tc>
      </w:tr>
      <w:tr w:rsidR="00F72002" w:rsidTr="005B104F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72002" w:rsidRPr="002441F2" w:rsidRDefault="00F72002" w:rsidP="00F72002">
            <w:pPr>
              <w:widowControl w:val="0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十、小便控制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10</w:t>
            </w:r>
          </w:p>
          <w:p w:rsidR="00F72002" w:rsidRPr="005B104F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5</w:t>
            </w:r>
          </w:p>
          <w:p w:rsidR="00F72002" w:rsidRPr="005B104F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</w:p>
          <w:p w:rsidR="00F72002" w:rsidRPr="000D4A7B" w:rsidRDefault="00F72002" w:rsidP="005B104F">
            <w:pPr>
              <w:widowControl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日夜皆不會尿失禁，必要時會自行使用並清理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尿布尿套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偶而會失禁(每週不超過一次)，使用</w:t>
            </w:r>
            <w:proofErr w:type="gramStart"/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尿布尿套時</w:t>
            </w:r>
            <w:proofErr w:type="gramEnd"/>
            <w:r w:rsidRPr="000D4A7B"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需要別人幫忙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。</w:t>
            </w:r>
          </w:p>
          <w:p w:rsidR="00F72002" w:rsidRPr="000D4A7B" w:rsidRDefault="00F72002" w:rsidP="005B104F">
            <w:pPr>
              <w:widowControl w:val="0"/>
              <w:spacing w:line="400" w:lineRule="exact"/>
              <w:ind w:leftChars="-53" w:left="222" w:hangingChars="117" w:hanging="328"/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</w:pPr>
            <w:r w:rsidRPr="005B104F">
              <w:rPr>
                <w:rFonts w:ascii="標楷體" w:eastAsia="標楷體" w:hAnsi="標楷體" w:cs="標楷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4"/>
              </w:rPr>
              <w:t>失禁或需要導尿。</w:t>
            </w:r>
          </w:p>
        </w:tc>
      </w:tr>
      <w:tr w:rsidR="00F72002" w:rsidTr="008C5483">
        <w:tc>
          <w:tcPr>
            <w:tcW w:w="28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002" w:rsidRPr="002441F2" w:rsidRDefault="00F72002" w:rsidP="008C5483">
            <w:pPr>
              <w:widowControl w:val="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2441F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總分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72002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 xml:space="preserve">                  </w:t>
            </w:r>
            <w:r w:rsidRPr="00F7577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分</w:t>
            </w:r>
          </w:p>
          <w:p w:rsidR="00F72002" w:rsidRPr="00F7577A" w:rsidRDefault="00F72002" w:rsidP="00F72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8"/>
                <w:szCs w:val="24"/>
              </w:rPr>
            </w:pPr>
            <w:r w:rsidRPr="00F7577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4"/>
              </w:rPr>
              <w:t>（總分須大寫並不得有塗改情形，否則無效）</w:t>
            </w:r>
          </w:p>
        </w:tc>
      </w:tr>
    </w:tbl>
    <w:p w:rsidR="00143856" w:rsidRDefault="00143856" w:rsidP="00F757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sectPr w:rsidR="00143856" w:rsidSect="00035376">
      <w:footerReference w:type="even" r:id="rId8"/>
      <w:footerReference w:type="default" r:id="rId9"/>
      <w:pgSz w:w="11906" w:h="16838"/>
      <w:pgMar w:top="851" w:right="1134" w:bottom="426" w:left="1134" w:header="851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DFB" w:rsidRDefault="00412DFB">
      <w:r>
        <w:separator/>
      </w:r>
    </w:p>
  </w:endnote>
  <w:endnote w:type="continuationSeparator" w:id="0">
    <w:p w:rsidR="00412DFB" w:rsidRDefault="0041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56" w:rsidRDefault="008A14A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194A33"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143856" w:rsidRDefault="001438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322068"/>
      <w:docPartObj>
        <w:docPartGallery w:val="Page Numbers (Bottom of Page)"/>
        <w:docPartUnique/>
      </w:docPartObj>
    </w:sdtPr>
    <w:sdtEndPr/>
    <w:sdtContent>
      <w:p w:rsidR="009B2BB1" w:rsidRDefault="009B2BB1" w:rsidP="009B2BB1">
        <w:pPr>
          <w:pStyle w:val="aa"/>
          <w:jc w:val="center"/>
        </w:pPr>
        <w:r>
          <w:rPr>
            <w:rFonts w:hint="eastAsia"/>
          </w:rPr>
          <w:t>第</w:t>
        </w:r>
        <w:r w:rsidR="008A14A9">
          <w:fldChar w:fldCharType="begin"/>
        </w:r>
        <w:r>
          <w:instrText>PAGE   \* MERGEFORMAT</w:instrText>
        </w:r>
        <w:r w:rsidR="008A14A9">
          <w:fldChar w:fldCharType="separate"/>
        </w:r>
        <w:r w:rsidR="00BD4D5D" w:rsidRPr="00BD4D5D">
          <w:rPr>
            <w:noProof/>
            <w:lang w:val="zh-TW"/>
          </w:rPr>
          <w:t>1</w:t>
        </w:r>
        <w:r w:rsidR="008A14A9">
          <w:fldChar w:fldCharType="end"/>
        </w:r>
        <w:r>
          <w:rPr>
            <w:rFonts w:hint="eastAsia"/>
          </w:rPr>
          <w:t>頁，共</w:t>
        </w:r>
        <w:r w:rsidR="005C65FE">
          <w:rPr>
            <w:rFonts w:hint="eastAsia"/>
          </w:rPr>
          <w:t>4</w:t>
        </w:r>
        <w:r>
          <w:rPr>
            <w:rFonts w:hint="eastAsia"/>
          </w:rPr>
          <w:t>頁</w:t>
        </w:r>
      </w:p>
    </w:sdtContent>
  </w:sdt>
  <w:p w:rsidR="00143856" w:rsidRDefault="001438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DFB" w:rsidRDefault="00412DFB">
      <w:r>
        <w:separator/>
      </w:r>
    </w:p>
  </w:footnote>
  <w:footnote w:type="continuationSeparator" w:id="0">
    <w:p w:rsidR="00412DFB" w:rsidRDefault="0041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559E"/>
    <w:multiLevelType w:val="multilevel"/>
    <w:tmpl w:val="BD367AF0"/>
    <w:lvl w:ilvl="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  <w:vertAlign w:val="baseline"/>
      </w:rPr>
    </w:lvl>
    <w:lvl w:ilvl="1">
      <w:start w:val="2"/>
      <w:numFmt w:val="bullet"/>
      <w:lvlText w:val="○"/>
      <w:lvlJc w:val="left"/>
      <w:pPr>
        <w:ind w:left="840" w:hanging="36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41F75BD"/>
    <w:multiLevelType w:val="multilevel"/>
    <w:tmpl w:val="247CF1FA"/>
    <w:lvl w:ilvl="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jAzsTS0NDE2MDdX0lEKTi0uzszPAykwrAUAfA6tHSwAAAA="/>
  </w:docVars>
  <w:rsids>
    <w:rsidRoot w:val="00143856"/>
    <w:rsid w:val="00035376"/>
    <w:rsid w:val="00037082"/>
    <w:rsid w:val="000425A7"/>
    <w:rsid w:val="00081A06"/>
    <w:rsid w:val="000849D9"/>
    <w:rsid w:val="000937F9"/>
    <w:rsid w:val="000B342B"/>
    <w:rsid w:val="000C031F"/>
    <w:rsid w:val="000D4A7B"/>
    <w:rsid w:val="00143856"/>
    <w:rsid w:val="00145173"/>
    <w:rsid w:val="0017322B"/>
    <w:rsid w:val="00194A33"/>
    <w:rsid w:val="001A315F"/>
    <w:rsid w:val="001A70B6"/>
    <w:rsid w:val="001B7613"/>
    <w:rsid w:val="001F0032"/>
    <w:rsid w:val="0020692C"/>
    <w:rsid w:val="00230332"/>
    <w:rsid w:val="002441F2"/>
    <w:rsid w:val="002E10D8"/>
    <w:rsid w:val="002E7B9A"/>
    <w:rsid w:val="002F3126"/>
    <w:rsid w:val="00312F1E"/>
    <w:rsid w:val="003A3D75"/>
    <w:rsid w:val="003D75A1"/>
    <w:rsid w:val="00402764"/>
    <w:rsid w:val="00412DFB"/>
    <w:rsid w:val="00450457"/>
    <w:rsid w:val="004E2D01"/>
    <w:rsid w:val="0054034D"/>
    <w:rsid w:val="0055049F"/>
    <w:rsid w:val="00565E52"/>
    <w:rsid w:val="00593525"/>
    <w:rsid w:val="005B104F"/>
    <w:rsid w:val="005C54D4"/>
    <w:rsid w:val="005C65FE"/>
    <w:rsid w:val="005E7543"/>
    <w:rsid w:val="00620CF5"/>
    <w:rsid w:val="00625CC7"/>
    <w:rsid w:val="00627BD3"/>
    <w:rsid w:val="00662C17"/>
    <w:rsid w:val="00732D28"/>
    <w:rsid w:val="00756B44"/>
    <w:rsid w:val="00784E5F"/>
    <w:rsid w:val="00786DE7"/>
    <w:rsid w:val="007A0593"/>
    <w:rsid w:val="00823BA8"/>
    <w:rsid w:val="0082402A"/>
    <w:rsid w:val="00845C66"/>
    <w:rsid w:val="008847B2"/>
    <w:rsid w:val="008A14A9"/>
    <w:rsid w:val="008B2FBB"/>
    <w:rsid w:val="008B4680"/>
    <w:rsid w:val="008C5483"/>
    <w:rsid w:val="008E40AA"/>
    <w:rsid w:val="008F0B7F"/>
    <w:rsid w:val="008F334F"/>
    <w:rsid w:val="00922A4A"/>
    <w:rsid w:val="0093205B"/>
    <w:rsid w:val="009350BA"/>
    <w:rsid w:val="00936C5B"/>
    <w:rsid w:val="00937A22"/>
    <w:rsid w:val="00943EAE"/>
    <w:rsid w:val="00945377"/>
    <w:rsid w:val="009512FD"/>
    <w:rsid w:val="009844E6"/>
    <w:rsid w:val="0098488F"/>
    <w:rsid w:val="009B2BB1"/>
    <w:rsid w:val="009C2EDF"/>
    <w:rsid w:val="009C4ED5"/>
    <w:rsid w:val="009C6A4D"/>
    <w:rsid w:val="009D6017"/>
    <w:rsid w:val="009F1AFC"/>
    <w:rsid w:val="00A13B5B"/>
    <w:rsid w:val="00A37EEA"/>
    <w:rsid w:val="00A60D7D"/>
    <w:rsid w:val="00A63680"/>
    <w:rsid w:val="00AE24D5"/>
    <w:rsid w:val="00AE7B87"/>
    <w:rsid w:val="00B2460A"/>
    <w:rsid w:val="00B67B40"/>
    <w:rsid w:val="00B90C10"/>
    <w:rsid w:val="00BA234A"/>
    <w:rsid w:val="00BA53A0"/>
    <w:rsid w:val="00BC5F03"/>
    <w:rsid w:val="00BD285E"/>
    <w:rsid w:val="00BD4D5D"/>
    <w:rsid w:val="00BE0893"/>
    <w:rsid w:val="00C113F7"/>
    <w:rsid w:val="00C41A51"/>
    <w:rsid w:val="00C42AD4"/>
    <w:rsid w:val="00C460C0"/>
    <w:rsid w:val="00C46C40"/>
    <w:rsid w:val="00CA08E5"/>
    <w:rsid w:val="00D91272"/>
    <w:rsid w:val="00DE0F2F"/>
    <w:rsid w:val="00DE3EFA"/>
    <w:rsid w:val="00E214CF"/>
    <w:rsid w:val="00E23325"/>
    <w:rsid w:val="00F51F94"/>
    <w:rsid w:val="00F5313F"/>
    <w:rsid w:val="00F55181"/>
    <w:rsid w:val="00F72002"/>
    <w:rsid w:val="00F7577A"/>
    <w:rsid w:val="00F9646D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55770-C698-40DF-A5D8-C2DAC52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C031F"/>
  </w:style>
  <w:style w:type="paragraph" w:styleId="1">
    <w:name w:val="heading 1"/>
    <w:basedOn w:val="a"/>
    <w:next w:val="a"/>
    <w:rsid w:val="000C0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0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0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03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0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031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03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C0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3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C03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C031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40A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8E40AA"/>
  </w:style>
  <w:style w:type="paragraph" w:styleId="aa">
    <w:name w:val="footer"/>
    <w:basedOn w:val="a"/>
    <w:link w:val="ab"/>
    <w:uiPriority w:val="99"/>
    <w:unhideWhenUsed/>
    <w:rsid w:val="008E40A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8E40AA"/>
  </w:style>
  <w:style w:type="character" w:styleId="ac">
    <w:name w:val="annotation reference"/>
    <w:basedOn w:val="a0"/>
    <w:uiPriority w:val="99"/>
    <w:semiHidden/>
    <w:unhideWhenUsed/>
    <w:rsid w:val="0023033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332"/>
  </w:style>
  <w:style w:type="character" w:customStyle="1" w:styleId="ae">
    <w:name w:val="註解文字 字元"/>
    <w:basedOn w:val="a0"/>
    <w:link w:val="ad"/>
    <w:uiPriority w:val="99"/>
    <w:semiHidden/>
    <w:rsid w:val="0023033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33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3033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3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30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D22D-7A53-40BF-844C-E7996DA8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44</cp:revision>
  <dcterms:created xsi:type="dcterms:W3CDTF">2018-10-06T03:43:00Z</dcterms:created>
  <dcterms:modified xsi:type="dcterms:W3CDTF">2019-07-30T06:32:00Z</dcterms:modified>
</cp:coreProperties>
</file>