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C6" w:rsidRPr="00F606E5" w:rsidRDefault="00D3473A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483235</wp:posOffset>
                </wp:positionV>
                <wp:extent cx="7045325" cy="8847455"/>
                <wp:effectExtent l="0" t="0" r="0" b="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8847455"/>
                          <a:chOff x="0" y="0"/>
                          <a:chExt cx="7045325" cy="8847455"/>
                        </a:xfrm>
                      </wpg:grpSpPr>
                      <wps:wsp>
                        <wps:cNvPr id="15" name="直線單箭頭接點 15"/>
                        <wps:cNvCnPr/>
                        <wps:spPr>
                          <a:xfrm>
                            <a:off x="3421117" y="977462"/>
                            <a:ext cx="0" cy="2844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群組 23"/>
                        <wpg:cNvGrpSpPr/>
                        <wpg:grpSpPr>
                          <a:xfrm>
                            <a:off x="0" y="0"/>
                            <a:ext cx="7045325" cy="8847455"/>
                            <a:chOff x="0" y="-96625"/>
                            <a:chExt cx="7045325" cy="8847560"/>
                          </a:xfrm>
                        </wpg:grpSpPr>
                        <wps:wsp>
                          <wps:cNvPr id="20" name="直線單箭頭接點 20"/>
                          <wps:cNvCnPr/>
                          <wps:spPr>
                            <a:xfrm>
                              <a:off x="5200650" y="4267200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" name="群組 22"/>
                          <wpg:cNvGrpSpPr/>
                          <wpg:grpSpPr>
                            <a:xfrm>
                              <a:off x="0" y="-96625"/>
                              <a:ext cx="7045325" cy="8847560"/>
                              <a:chOff x="0" y="-96625"/>
                              <a:chExt cx="7045325" cy="8847560"/>
                            </a:xfrm>
                          </wpg:grpSpPr>
                          <wpg:grpSp>
                            <wpg:cNvPr id="19" name="群組 19"/>
                            <wpg:cNvGrpSpPr/>
                            <wpg:grpSpPr>
                              <a:xfrm>
                                <a:off x="0" y="-96625"/>
                                <a:ext cx="7045325" cy="8847560"/>
                                <a:chOff x="0" y="-96625"/>
                                <a:chExt cx="7045325" cy="8847560"/>
                              </a:xfrm>
                            </wpg:grpSpPr>
                            <wps:wsp>
                              <wps:cNvPr id="31" name="橢圓 31"/>
                              <wps:cNvSpPr/>
                              <wps:spPr>
                                <a:xfrm>
                                  <a:off x="0" y="6991350"/>
                                  <a:ext cx="2111375" cy="17595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A3EDB" w:rsidRPr="00703D90" w:rsidRDefault="00FD3E1C" w:rsidP="00703D90">
                                    <w:pPr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學期中</w:t>
                                    </w:r>
                                    <w:proofErr w:type="gramStart"/>
                                    <w:r w:rsidR="00EE309E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若有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休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、退</w:t>
                                    </w:r>
                                    <w:r w:rsidR="00EE309E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學情形，須於30</w:t>
                                    </w:r>
                                    <w:r w:rsidR="00C676D6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日</w:t>
                                    </w:r>
                                    <w:r w:rsidR="00EE309E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內</w:t>
                                    </w:r>
                                    <w:r w:rsidR="0069185E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造</w:t>
                                    </w:r>
                                    <w:r w:rsidR="00EE309E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送</w:t>
                                    </w:r>
                                    <w:proofErr w:type="gramStart"/>
                                    <w:r w:rsidR="00C676D6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儘</w:t>
                                    </w:r>
                                    <w:proofErr w:type="gramEnd"/>
                                    <w:r w:rsidR="00C676D6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召二款</w:t>
                                    </w:r>
                                    <w:r w:rsidR="00EE309E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原因消滅名冊</w:t>
                                    </w:r>
                                    <w:r w:rsidR="009C3DD7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，</w:t>
                                    </w:r>
                                    <w:proofErr w:type="gramStart"/>
                                    <w:r w:rsidR="00174680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俟</w:t>
                                    </w:r>
                                    <w:proofErr w:type="gramEnd"/>
                                    <w:r w:rsidR="009C3DD7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</w:rPr>
                                      <w:t>函覆後登錄備查</w:t>
                                    </w:r>
                                  </w:p>
                                  <w:p w:rsidR="00BA3EDB" w:rsidRPr="00703D90" w:rsidRDefault="00BA3EDB" w:rsidP="0086687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" name="群組 18"/>
                              <wpg:cNvGrpSpPr/>
                              <wpg:grpSpPr>
                                <a:xfrm>
                                  <a:off x="247650" y="-96625"/>
                                  <a:ext cx="6797675" cy="8601431"/>
                                  <a:chOff x="0" y="-96625"/>
                                  <a:chExt cx="6797675" cy="8601431"/>
                                </a:xfrm>
                              </wpg:grpSpPr>
                              <wps:wsp>
                                <wps:cNvPr id="288" name="直線單箭頭接點 288"/>
                                <wps:cNvCnPr/>
                                <wps:spPr>
                                  <a:xfrm flipH="1">
                                    <a:off x="1702676" y="7709338"/>
                                    <a:ext cx="172085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6" name="群組 16"/>
                                <wpg:cNvGrpSpPr/>
                                <wpg:grpSpPr>
                                  <a:xfrm>
                                    <a:off x="0" y="-96625"/>
                                    <a:ext cx="6797675" cy="8601431"/>
                                    <a:chOff x="0" y="-96625"/>
                                    <a:chExt cx="6797675" cy="8601431"/>
                                  </a:xfrm>
                                </wpg:grpSpPr>
                                <wps:wsp>
                                  <wps:cNvPr id="2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63616" y="1216551"/>
                                      <a:ext cx="2665095" cy="1009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D63B8" w:rsidRPr="00F606E5" w:rsidRDefault="0007748F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註冊時</w:t>
                                        </w:r>
                                        <w:r w:rsidR="004D63B8" w:rsidRPr="00F606E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繳交兵役調查表</w:t>
                                        </w:r>
                                        <w:r w:rsidR="00FE6C82" w:rsidRPr="00F606E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（</w:t>
                                        </w:r>
                                        <w:r w:rsidR="001D61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檢附身分證正反面影本、退伍令影本、替代役、國民兵、補充兵</w:t>
                                        </w:r>
                                        <w:r w:rsidR="00C54C56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、二階段兵役</w:t>
                                        </w:r>
                                        <w:r w:rsidR="001D61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及</w:t>
                                        </w:r>
                                        <w:r w:rsidR="00892B2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免役</w:t>
                                        </w:r>
                                        <w:r w:rsidR="005771F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者</w:t>
                                        </w:r>
                                        <w:r w:rsidR="001D610C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均</w:t>
                                        </w:r>
                                        <w:r w:rsidR="005771F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需檢附</w:t>
                                        </w:r>
                                        <w:r w:rsidR="00247F0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相關</w:t>
                                        </w:r>
                                        <w:r w:rsidR="005771FB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證明</w:t>
                                        </w:r>
                                        <w:r w:rsidR="00FE6C82" w:rsidRPr="00F606E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66900" y="2457450"/>
                                      <a:ext cx="2665730" cy="7759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D63B8" w:rsidRPr="00F606E5" w:rsidRDefault="0017324F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17324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登入學生兵役系統，由教務系統中匯入新生資料（含</w:t>
                                        </w:r>
                                        <w:r w:rsidR="00865B3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碩、博士班新生、</w:t>
                                        </w:r>
                                        <w:r w:rsidRPr="0017324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轉學生）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6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62100" y="5410200"/>
                                      <a:ext cx="3220720" cy="1454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1CBD" w:rsidRPr="002814F4" w:rsidRDefault="002814F4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2814F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校對無誤後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點選</w:t>
                                        </w:r>
                                        <w:r w:rsidRPr="002814F4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送出，依縣市選項列印名冊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，列出後</w:t>
                                        </w:r>
                                        <w:r w:rsidR="007E476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再次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校對</w:t>
                                        </w:r>
                                        <w:r w:rsidR="007E476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入學</w:t>
                                        </w:r>
                                        <w:r w:rsidR="006E0FB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及</w:t>
                                        </w:r>
                                        <w:r w:rsidR="007E476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畢業</w:t>
                                        </w:r>
                                        <w:r w:rsidR="00E20C8D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時間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是否</w:t>
                                        </w:r>
                                        <w:r w:rsidR="00174680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正確</w:t>
                                        </w:r>
                                        <w:r w:rsidR="007E476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，再函送各縣市</w:t>
                                        </w:r>
                                        <w:r w:rsidR="00050C42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後備指揮部</w:t>
                                        </w:r>
                                        <w:r w:rsidR="007E476E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辦理。</w:t>
                                        </w:r>
                                        <w:r w:rsidR="00013590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〈</w:t>
                                        </w:r>
                                        <w:r w:rsidR="003979FA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除役年齡校官、士官長58歲，士官、尉官50歲、士兵義務役36歲、志願役45歲</w:t>
                                        </w:r>
                                        <w:r w:rsidR="00392A16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，受二階段軍事訓練須特別註明，並加註新學期開學</w:t>
                                        </w:r>
                                        <w:r w:rsidR="006B4DF5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日期</w:t>
                                        </w:r>
                                        <w:r w:rsidR="00013590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7" name="直線單箭頭接點 17"/>
                                  <wps:cNvCnPr/>
                                  <wps:spPr>
                                    <a:xfrm>
                                      <a:off x="3181350" y="2209800"/>
                                      <a:ext cx="0" cy="23114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橢圓 21"/>
                                  <wps:cNvSpPr/>
                                  <wps:spPr>
                                    <a:xfrm>
                                      <a:off x="2226880" y="-96625"/>
                                      <a:ext cx="2000885" cy="105029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66875" w:rsidRPr="00866875" w:rsidRDefault="00866875" w:rsidP="00866875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</w:pPr>
                                        <w:r w:rsidRPr="00866875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學期開始新生報到（含碩、博士班新生及轉學生）</w:t>
                                        </w:r>
                                      </w:p>
                                      <w:p w:rsidR="00866875" w:rsidRPr="00866875" w:rsidRDefault="00866875" w:rsidP="00866875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橢圓 26"/>
                                  <wps:cNvSpPr/>
                                  <wps:spPr>
                                    <a:xfrm>
                                      <a:off x="5206365" y="3641835"/>
                                      <a:ext cx="1591310" cy="136831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03D90" w:rsidRPr="00703D90" w:rsidRDefault="00C54C56" w:rsidP="00703D90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未</w:t>
                                        </w:r>
                                        <w:r w:rsidR="00703D90" w:rsidRPr="00703D90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服役者另案函送縣市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政府</w:t>
                                        </w:r>
                                        <w:r w:rsidR="00703D90" w:rsidRPr="00703D90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辦理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緩徵</w:t>
                                        </w:r>
                                        <w:r w:rsidR="002618C3">
                                          <w:rPr>
                                            <w:rFonts w:ascii="標楷體" w:eastAsia="標楷體" w:hAnsi="標楷體" w:hint="eastAsia"/>
                                            <w:color w:val="000000" w:themeColor="text1"/>
                                          </w:rPr>
                                          <w:t>作業</w:t>
                                        </w:r>
                                      </w:p>
                                      <w:p w:rsidR="00703D90" w:rsidRPr="00703D90" w:rsidRDefault="00703D90" w:rsidP="00866875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直線單箭頭接點 29"/>
                                  <wps:cNvCnPr/>
                                  <wps:spPr>
                                    <a:xfrm>
                                      <a:off x="3200400" y="6877050"/>
                                      <a:ext cx="0" cy="2997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文字方塊 30"/>
                                  <wps:cNvSpPr txBox="1"/>
                                  <wps:spPr bwMode="auto">
                                    <a:xfrm>
                                      <a:off x="1885950" y="7353300"/>
                                      <a:ext cx="2586990" cy="879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6F8A" w:rsidRPr="00656F8A" w:rsidRDefault="00656F8A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 w:rsidRPr="00656F8A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各縣市</w:t>
                                        </w:r>
                                        <w:r w:rsidR="00AE74E1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後備指揮部</w:t>
                                        </w:r>
                                        <w:r w:rsidRPr="00656F8A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函覆後，須將核准文號</w:t>
                                        </w:r>
                                        <w:r w:rsidR="0042575A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註</w:t>
                                        </w:r>
                                        <w:r w:rsidRPr="00656F8A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記於學生兵役系統申請學生備考欄中備查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" name="直線單箭頭接點 1"/>
                                  <wps:cNvCnPr/>
                                  <wps:spPr>
                                    <a:xfrm>
                                      <a:off x="3181350" y="3200400"/>
                                      <a:ext cx="0" cy="31877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六邊形 4"/>
                                  <wps:cNvSpPr/>
                                  <wps:spPr>
                                    <a:xfrm>
                                      <a:off x="2286000" y="16420"/>
                                      <a:ext cx="1819910" cy="842645"/>
                                    </a:xfrm>
                                    <a:prstGeom prst="hexagon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流程圖: 文件 7"/>
                                  <wps:cNvSpPr/>
                                  <wps:spPr>
                                    <a:xfrm>
                                      <a:off x="0" y="7219950"/>
                                      <a:ext cx="1690777" cy="1284856"/>
                                    </a:xfrm>
                                    <a:prstGeom prst="flowChartDocument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流程圖: 文件 8"/>
                                  <wps:cNvSpPr/>
                                  <wps:spPr>
                                    <a:xfrm>
                                      <a:off x="5334000" y="3905250"/>
                                      <a:ext cx="1316990" cy="827405"/>
                                    </a:xfrm>
                                    <a:prstGeom prst="flowChartDocument">
                                      <a:avLst/>
                                    </a:prstGeom>
                                    <a:noFill/>
                                    <a:ln w="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流程圖: 替代處理程序 9"/>
                                  <wps:cNvSpPr/>
                                  <wps:spPr>
                                    <a:xfrm>
                                      <a:off x="1905000" y="7258050"/>
                                      <a:ext cx="2647950" cy="922655"/>
                                    </a:xfrm>
                                    <a:prstGeom prst="flowChartAlternateProcess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流程圖: 決策 10"/>
                                  <wps:cNvSpPr/>
                                  <wps:spPr>
                                    <a:xfrm>
                                      <a:off x="1390650" y="3505200"/>
                                      <a:ext cx="3521075" cy="1504950"/>
                                    </a:xfrm>
                                    <a:prstGeom prst="flowChartDecision">
                                      <a:avLst/>
                                    </a:prstGeom>
                                    <a:ln w="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文字方塊 11"/>
                                  <wps:cNvSpPr txBox="1"/>
                                  <wps:spPr bwMode="auto">
                                    <a:xfrm>
                                      <a:off x="2190750" y="3924300"/>
                                      <a:ext cx="214249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7D1F" w:rsidRPr="007C7D1F" w:rsidRDefault="007C7D1F">
                                        <w:r w:rsidRPr="0017324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審查兵役調查表，核對項目為（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一</w:t>
                                        </w:r>
                                        <w:r w:rsidRPr="0017324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）服役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期間軍種及階級</w:t>
                                        </w:r>
                                        <w:r w:rsidRPr="0017324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二</w:t>
                                        </w:r>
                                        <w:r w:rsidRPr="0017324F"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）戶籍地址是否正確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2" name="直線單箭頭接點 12"/>
                            <wps:cNvCnPr/>
                            <wps:spPr>
                              <a:xfrm>
                                <a:off x="3409950" y="502920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4" o:spid="_x0000_s1026" style="position:absolute;margin-left:-61.4pt;margin-top:38.05pt;width:554.75pt;height:696.65pt;z-index:251694080" coordsize="70453,8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5" o:spid="_x0000_s1027" type="#_x0000_t32" style="position:absolute;left:34211;top:9774;width:0;height:2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<v:stroke endarrow="open"/>
                </v:shape>
                <v:group id="群組 23" o:spid="_x0000_s1028" style="position:absolute;width:70453;height:88474" coordorigin=",-966" coordsize="70453,88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直線單箭頭接點 20" o:spid="_x0000_s1029" type="#_x0000_t32" style="position:absolute;left:52006;top:42672;width:36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Ia8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f1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0iGvAAAAA2wAAAA8AAAAAAAAAAAAAAAAA&#10;oQIAAGRycy9kb3ducmV2LnhtbFBLBQYAAAAABAAEAPkAAACOAwAAAAA=&#10;" strokecolor="#4579b8 [3044]">
                    <v:stroke endarrow="open"/>
                  </v:shape>
                  <v:group id="群組 22" o:spid="_x0000_s1030" style="position:absolute;top:-966;width:70453;height:88475" coordorigin=",-966" coordsize="70453,88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群組 19" o:spid="_x0000_s1031" style="position:absolute;top:-966;width:70453;height:88475" coordorigin=",-966" coordsize="70453,88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oval id="橢圓 31" o:spid="_x0000_s1032" style="position:absolute;top:69913;width:21113;height:17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vBcUA&#10;AADbAAAADwAAAGRycy9kb3ducmV2LnhtbESPT2vCQBTE74V+h+UVvNWNStOSuglFFFp60lq8PrPP&#10;JCT7NmTX/Pn23YLgcZiZ3zDrbDSN6KlzlWUFi3kEgji3uuJCwfFn9/wGwnlkjY1lUjCRgyx9fFhj&#10;ou3Ae+oPvhABwi5BBaX3bSKly0sy6Oa2JQ7exXYGfZBdIXWHQ4CbRi6jKJYGKw4LJba0KSmvD1ej&#10;YHvOK18P9eXU/06v/fXYfscvX0rNnsaPdxCeRn8P39qfWsFqAf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S8FxQAAANsAAAAPAAAAAAAAAAAAAAAAAJgCAABkcnMv&#10;ZG93bnJldi54bWxQSwUGAAAAAAQABAD1AAAAigMAAAAA&#10;" filled="f" stroked="f" strokeweight="1pt">
                        <v:textbox>
                          <w:txbxContent>
                            <w:p w:rsidR="00BA3EDB" w:rsidRPr="00703D90" w:rsidRDefault="00FD3E1C" w:rsidP="00703D90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學期中</w:t>
                              </w:r>
                              <w:proofErr w:type="gramStart"/>
                              <w:r w:rsidR="00EE309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若有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休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、退</w:t>
                              </w:r>
                              <w:r w:rsidR="00EE309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學情形，須於30</w:t>
                              </w:r>
                              <w:r w:rsidR="00C676D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日</w:t>
                              </w:r>
                              <w:r w:rsidR="00EE309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內</w:t>
                              </w:r>
                              <w:r w:rsidR="0069185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造</w:t>
                              </w:r>
                              <w:r w:rsidR="00EE309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送</w:t>
                              </w:r>
                              <w:proofErr w:type="gramStart"/>
                              <w:r w:rsidR="00C676D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儘</w:t>
                              </w:r>
                              <w:proofErr w:type="gramEnd"/>
                              <w:r w:rsidR="00C676D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召二款</w:t>
                              </w:r>
                              <w:r w:rsidR="00EE309E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原因消滅名冊</w:t>
                              </w:r>
                              <w:r w:rsidR="009C3DD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，</w:t>
                              </w:r>
                              <w:proofErr w:type="gramStart"/>
                              <w:r w:rsidR="0017468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俟</w:t>
                              </w:r>
                              <w:proofErr w:type="gramEnd"/>
                              <w:r w:rsidR="009C3DD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函覆後登錄備查</w:t>
                              </w:r>
                            </w:p>
                            <w:p w:rsidR="00BA3EDB" w:rsidRPr="00703D90" w:rsidRDefault="00BA3EDB" w:rsidP="0086687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oval>
                      <v:group id="群組 18" o:spid="_x0000_s1033" style="position:absolute;left:2476;top:-966;width:67977;height:86014" coordorigin=",-966" coordsize="67976,86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直線單箭頭接點 288" o:spid="_x0000_s1034" type="#_x0000_t32" style="position:absolute;left:17026;top:77093;width:17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OK38MAAADcAAAADwAAAGRycy9kb3ducmV2LnhtbERPTWvCQBC9F/oflin0VjeKLRJdRVoK&#10;LYIltlC8jdkxCWZnw+7WxH/vHIQeH+97sRpcq84UYuPZwHiUgSIuvW24MvDz/f40AxUTssXWMxm4&#10;UITV8v5ugbn1PRd03qVKSQjHHA3UKXW51rGsyWEc+Y5YuKMPDpPAUGkbsJdw1+pJlr1ohw1LQ40d&#10;vdZUnnZ/TkrepsXz5ndzmFKx/uoPn/ttCntjHh+G9RxUoiH9i2/uD2tgMpO1ckaO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zit/DAAAA3AAAAA8AAAAAAAAAAAAA&#10;AAAAoQIAAGRycy9kb3ducmV2LnhtbFBLBQYAAAAABAAEAPkAAACRAwAAAAA=&#10;" strokecolor="#4579b8 [3044]">
                          <v:stroke endarrow="open"/>
                        </v:shape>
                        <v:group id="群組 16" o:spid="_x0000_s1035" style="position:absolute;top:-966;width:67976;height:86014" coordorigin=",-966" coordsize="67976,86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2" o:spid="_x0000_s1036" type="#_x0000_t202" style="position:absolute;left:18636;top:12165;width:26651;height:10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    <v:textbox>
                              <w:txbxContent>
                                <w:p w:rsidR="004D63B8" w:rsidRPr="00F606E5" w:rsidRDefault="0007748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註冊時</w:t>
                                  </w:r>
                                  <w:r w:rsidR="004D63B8" w:rsidRPr="00F606E5">
                                    <w:rPr>
                                      <w:rFonts w:ascii="標楷體" w:eastAsia="標楷體" w:hAnsi="標楷體" w:hint="eastAsia"/>
                                    </w:rPr>
                                    <w:t>繳交兵役調查表</w:t>
                                  </w:r>
                                  <w:r w:rsidR="00FE6C82" w:rsidRPr="00F606E5">
                                    <w:rPr>
                                      <w:rFonts w:ascii="標楷體" w:eastAsia="標楷體" w:hAnsi="標楷體" w:hint="eastAsia"/>
                                    </w:rPr>
                                    <w:t>（</w:t>
                                  </w:r>
                                  <w:r w:rsidR="001D610C">
                                    <w:rPr>
                                      <w:rFonts w:ascii="標楷體" w:eastAsia="標楷體" w:hAnsi="標楷體" w:hint="eastAsia"/>
                                    </w:rPr>
                                    <w:t>檢附身分證正反面影本、退伍令影本、替代役、國民兵、補充兵</w:t>
                                  </w:r>
                                  <w:r w:rsidR="00C54C56">
                                    <w:rPr>
                                      <w:rFonts w:ascii="標楷體" w:eastAsia="標楷體" w:hAnsi="標楷體" w:hint="eastAsia"/>
                                    </w:rPr>
                                    <w:t>、二階段兵役</w:t>
                                  </w:r>
                                  <w:r w:rsidR="001D610C">
                                    <w:rPr>
                                      <w:rFonts w:ascii="標楷體" w:eastAsia="標楷體" w:hAnsi="標楷體" w:hint="eastAsia"/>
                                    </w:rPr>
                                    <w:t>及</w:t>
                                  </w:r>
                                  <w:r w:rsidR="00892B25">
                                    <w:rPr>
                                      <w:rFonts w:ascii="標楷體" w:eastAsia="標楷體" w:hAnsi="標楷體" w:hint="eastAsia"/>
                                    </w:rPr>
                                    <w:t>免役</w:t>
                                  </w:r>
                                  <w:r w:rsidR="005771FB">
                                    <w:rPr>
                                      <w:rFonts w:ascii="標楷體" w:eastAsia="標楷體" w:hAnsi="標楷體" w:hint="eastAsia"/>
                                    </w:rPr>
                                    <w:t>者</w:t>
                                  </w:r>
                                  <w:r w:rsidR="001D610C">
                                    <w:rPr>
                                      <w:rFonts w:ascii="標楷體" w:eastAsia="標楷體" w:hAnsi="標楷體" w:hint="eastAsia"/>
                                    </w:rPr>
                                    <w:t>均</w:t>
                                  </w:r>
                                  <w:r w:rsidR="005771FB">
                                    <w:rPr>
                                      <w:rFonts w:ascii="標楷體" w:eastAsia="標楷體" w:hAnsi="標楷體" w:hint="eastAsia"/>
                                    </w:rPr>
                                    <w:t>需檢附</w:t>
                                  </w:r>
                                  <w:r w:rsidR="00247F02">
                                    <w:rPr>
                                      <w:rFonts w:ascii="標楷體" w:eastAsia="標楷體" w:hAnsi="標楷體" w:hint="eastAsia"/>
                                    </w:rPr>
                                    <w:t>相關</w:t>
                                  </w:r>
                                  <w:r w:rsidR="005771FB">
                                    <w:rPr>
                                      <w:rFonts w:ascii="標楷體" w:eastAsia="標楷體" w:hAnsi="標楷體" w:hint="eastAsia"/>
                                    </w:rPr>
                                    <w:t>證明</w:t>
                                  </w:r>
                                  <w:r w:rsidR="00FE6C82" w:rsidRPr="00F606E5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037" type="#_x0000_t202" style="position:absolute;left:18669;top:24574;width:26657;height:7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    <v:textbox>
                              <w:txbxContent>
                                <w:p w:rsidR="004D63B8" w:rsidRPr="00F606E5" w:rsidRDefault="0017324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324F">
                                    <w:rPr>
                                      <w:rFonts w:ascii="標楷體" w:eastAsia="標楷體" w:hAnsi="標楷體" w:hint="eastAsia"/>
                                    </w:rPr>
                                    <w:t>登入學生兵役系統，由教務系統中匯入新生資料（含</w:t>
                                  </w:r>
                                  <w:r w:rsidR="00865B35">
                                    <w:rPr>
                                      <w:rFonts w:ascii="標楷體" w:eastAsia="標楷體" w:hAnsi="標楷體" w:hint="eastAsia"/>
                                    </w:rPr>
                                    <w:t>碩、博士班新生、</w:t>
                                  </w:r>
                                  <w:r w:rsidRPr="0017324F">
                                    <w:rPr>
                                      <w:rFonts w:ascii="標楷體" w:eastAsia="標楷體" w:hAnsi="標楷體" w:hint="eastAsia"/>
                                    </w:rPr>
                                    <w:t>轉學生）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038" type="#_x0000_t202" style="position:absolute;left:15621;top:54102;width:32207;height:14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    <v:textbox>
                              <w:txbxContent>
                                <w:p w:rsidR="00F41CBD" w:rsidRPr="002814F4" w:rsidRDefault="002814F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814F4">
                                    <w:rPr>
                                      <w:rFonts w:ascii="標楷體" w:eastAsia="標楷體" w:hAnsi="標楷體" w:hint="eastAsia"/>
                                    </w:rPr>
                                    <w:t>校對無誤後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點選</w:t>
                                  </w:r>
                                  <w:r w:rsidRPr="002814F4">
                                    <w:rPr>
                                      <w:rFonts w:ascii="標楷體" w:eastAsia="標楷體" w:hAnsi="標楷體" w:hint="eastAsia"/>
                                    </w:rPr>
                                    <w:t>送出，依縣市選項列印名冊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，列出後</w:t>
                                  </w:r>
                                  <w:r w:rsidR="007E476E">
                                    <w:rPr>
                                      <w:rFonts w:ascii="標楷體" w:eastAsia="標楷體" w:hAnsi="標楷體" w:hint="eastAsia"/>
                                    </w:rPr>
                                    <w:t>再次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校對</w:t>
                                  </w:r>
                                  <w:r w:rsidR="007E476E">
                                    <w:rPr>
                                      <w:rFonts w:ascii="標楷體" w:eastAsia="標楷體" w:hAnsi="標楷體" w:hint="eastAsia"/>
                                    </w:rPr>
                                    <w:t>入學</w:t>
                                  </w:r>
                                  <w:r w:rsidR="006E0FBF">
                                    <w:rPr>
                                      <w:rFonts w:ascii="標楷體" w:eastAsia="標楷體" w:hAnsi="標楷體" w:hint="eastAsia"/>
                                    </w:rPr>
                                    <w:t>及</w:t>
                                  </w:r>
                                  <w:r w:rsidR="007E476E">
                                    <w:rPr>
                                      <w:rFonts w:ascii="標楷體" w:eastAsia="標楷體" w:hAnsi="標楷體" w:hint="eastAsia"/>
                                    </w:rPr>
                                    <w:t>畢業</w:t>
                                  </w:r>
                                  <w:r w:rsidR="00E20C8D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是否</w:t>
                                  </w:r>
                                  <w:r w:rsidR="00174680">
                                    <w:rPr>
                                      <w:rFonts w:ascii="標楷體" w:eastAsia="標楷體" w:hAnsi="標楷體" w:hint="eastAsia"/>
                                    </w:rPr>
                                    <w:t>正確</w:t>
                                  </w:r>
                                  <w:r w:rsidR="007E476E">
                                    <w:rPr>
                                      <w:rFonts w:ascii="標楷體" w:eastAsia="標楷體" w:hAnsi="標楷體" w:hint="eastAsia"/>
                                    </w:rPr>
                                    <w:t>，再函送各縣市</w:t>
                                  </w:r>
                                  <w:r w:rsidR="00050C42">
                                    <w:rPr>
                                      <w:rFonts w:ascii="標楷體" w:eastAsia="標楷體" w:hAnsi="標楷體" w:hint="eastAsia"/>
                                    </w:rPr>
                                    <w:t>後備指揮部</w:t>
                                  </w:r>
                                  <w:r w:rsidR="007E476E">
                                    <w:rPr>
                                      <w:rFonts w:ascii="標楷體" w:eastAsia="標楷體" w:hAnsi="標楷體" w:hint="eastAsia"/>
                                    </w:rPr>
                                    <w:t>辦理。</w:t>
                                  </w:r>
                                  <w:r w:rsidR="00013590">
                                    <w:rPr>
                                      <w:rFonts w:ascii="標楷體" w:eastAsia="標楷體" w:hAnsi="標楷體" w:hint="eastAsia"/>
                                    </w:rPr>
                                    <w:t>〈</w:t>
                                  </w:r>
                                  <w:r w:rsidR="003979FA">
                                    <w:rPr>
                                      <w:rFonts w:ascii="標楷體" w:eastAsia="標楷體" w:hAnsi="標楷體" w:hint="eastAsia"/>
                                    </w:rPr>
                                    <w:t>除役年齡校官、士官長58歲，士官、尉官50歲、士兵義務役36歲、志願役45歲</w:t>
                                  </w:r>
                                  <w:r w:rsidR="00392A16">
                                    <w:rPr>
                                      <w:rFonts w:ascii="標楷體" w:eastAsia="標楷體" w:hAnsi="標楷體" w:hint="eastAsia"/>
                                    </w:rPr>
                                    <w:t>，受二階段軍事訓練須特別註明，並加註新學期開學</w:t>
                                  </w:r>
                                  <w:r w:rsidR="006B4DF5">
                                    <w:rPr>
                                      <w:rFonts w:ascii="標楷體" w:eastAsia="標楷體" w:hAnsi="標楷體" w:hint="eastAsia"/>
                                    </w:rPr>
                                    <w:t>日期</w:t>
                                  </w:r>
                                  <w:r w:rsidR="00013590">
                                    <w:rPr>
                                      <w:rFonts w:ascii="標楷體" w:eastAsia="標楷體" w:hAnsi="標楷體" w:hint="eastAsia"/>
                                    </w:rPr>
                                    <w:t>〉</w:t>
                                  </w:r>
                                </w:p>
                              </w:txbxContent>
                            </v:textbox>
                          </v:shape>
                          <v:shape id="直線單箭頭接點 17" o:spid="_x0000_s1039" type="#_x0000_t32" style="position:absolute;left:31813;top:22098;width:0;height:2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          <v:stroke endarrow="open"/>
                          </v:shape>
                          <v:oval id="橢圓 21" o:spid="_x0000_s1040" style="position:absolute;left:22268;top:-966;width:20009;height:10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52MMA&#10;AADbAAAADwAAAGRycy9kb3ducmV2LnhtbESPQYvCMBSE74L/ITxhb5oqrC7VKLKs4OJJ7eL12Tzb&#10;0ualNLGt/34jCB6HmfmGWW16U4mWGldYVjCdRCCIU6sLzhQk5934C4TzyBory6TgQQ426+FghbG2&#10;HR+pPflMBAi7GBXk3texlC7NyaCb2Jo4eDfbGPRBNpnUDXYBbio5i6K5NFhwWMixpu+c0vJ0Nwp+&#10;rmnhy668Xdq/x6K9J/Vh/vmr1Meo3y5BeOr9O/xq77WC2RS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S52MMAAADbAAAADwAAAAAAAAAAAAAAAACYAgAAZHJzL2Rv&#10;d25yZXYueG1sUEsFBgAAAAAEAAQA9QAAAIgDAAAAAA==&#10;" filled="f" stroked="f" strokeweight="1pt">
                            <v:textbox>
                              <w:txbxContent>
                                <w:p w:rsidR="00866875" w:rsidRPr="00866875" w:rsidRDefault="00866875" w:rsidP="00866875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668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學期開始新生報到（含碩、博士班新生及轉學生）</w:t>
                                  </w:r>
                                </w:p>
                                <w:p w:rsidR="00866875" w:rsidRPr="00866875" w:rsidRDefault="00866875" w:rsidP="008668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橢圓 26" o:spid="_x0000_s1041" style="position:absolute;left:52063;top:36418;width:15913;height:1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hrMMA&#10;AADbAAAADwAAAGRycy9kb3ducmV2LnhtbESPT4vCMBTE78J+h/AW9qapwlapRpFlBRdP/sPrs3m2&#10;pc1LaWJbv/1GEDwOM/MbZrHqTSVaalxhWcF4FIEgTq0uOFNwOm6GMxDOI2usLJOCBzlYLT8GC0y0&#10;7XhP7cFnIkDYJagg975OpHRpTgbdyNbEwbvZxqAPssmkbrALcFPJSRTF0mDBYSHHmn5ySsvD3Sj4&#10;vaaFL7vydmnPj2l7P9W7+PtPqa/Pfj0H4an37/CrvdUKJjE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0hrMMAAADbAAAADwAAAAAAAAAAAAAAAACYAgAAZHJzL2Rv&#10;d25yZXYueG1sUEsFBgAAAAAEAAQA9QAAAIgDAAAAAA==&#10;" filled="f" stroked="f" strokeweight="1pt">
                            <v:textbox>
                              <w:txbxContent>
                                <w:p w:rsidR="00703D90" w:rsidRPr="00703D90" w:rsidRDefault="00C54C56" w:rsidP="00703D90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未</w:t>
                                  </w:r>
                                  <w:r w:rsidR="00703D90" w:rsidRPr="00703D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服役者另案函送縣市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政府</w:t>
                                  </w:r>
                                  <w:r w:rsidR="00703D90" w:rsidRPr="00703D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辦理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緩徵</w:t>
                                  </w:r>
                                  <w:r w:rsidR="002618C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作業</w:t>
                                  </w:r>
                                </w:p>
                                <w:p w:rsidR="00703D90" w:rsidRPr="00703D90" w:rsidRDefault="00703D90" w:rsidP="008668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shape id="直線單箭頭接點 29" o:spid="_x0000_s1042" type="#_x0000_t32" style="position:absolute;left:32004;top:68770;width:0;height:29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4h9sMAAADb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OIfbDAAAA2wAAAA8AAAAAAAAAAAAA&#10;AAAAoQIAAGRycy9kb3ducmV2LnhtbFBLBQYAAAAABAAEAPkAAACRAwAAAAA=&#10;" strokecolor="#4579b8 [3044]">
                            <v:stroke endarrow="open"/>
                          </v:shape>
                          <v:shape id="文字方塊 30" o:spid="_x0000_s1043" type="#_x0000_t202" style="position:absolute;left:18859;top:73533;width:25870;height:8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    <v:textbox>
                              <w:txbxContent>
                                <w:p w:rsidR="00656F8A" w:rsidRPr="00656F8A" w:rsidRDefault="00656F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56F8A">
                                    <w:rPr>
                                      <w:rFonts w:ascii="標楷體" w:eastAsia="標楷體" w:hAnsi="標楷體" w:hint="eastAsia"/>
                                    </w:rPr>
                                    <w:t>各縣市</w:t>
                                  </w:r>
                                  <w:r w:rsidR="00AE74E1">
                                    <w:rPr>
                                      <w:rFonts w:ascii="標楷體" w:eastAsia="標楷體" w:hAnsi="標楷體" w:hint="eastAsia"/>
                                    </w:rPr>
                                    <w:t>後備指揮部</w:t>
                                  </w:r>
                                  <w:r w:rsidRPr="00656F8A">
                                    <w:rPr>
                                      <w:rFonts w:ascii="標楷體" w:eastAsia="標楷體" w:hAnsi="標楷體" w:hint="eastAsia"/>
                                    </w:rPr>
                                    <w:t>函覆後，須將核准文號</w:t>
                                  </w:r>
                                  <w:r w:rsidR="0042575A">
                                    <w:rPr>
                                      <w:rFonts w:ascii="標楷體" w:eastAsia="標楷體" w:hAnsi="標楷體" w:hint="eastAsia"/>
                                    </w:rPr>
                                    <w:t>註</w:t>
                                  </w:r>
                                  <w:r w:rsidRPr="00656F8A">
                                    <w:rPr>
                                      <w:rFonts w:ascii="標楷體" w:eastAsia="標楷體" w:hAnsi="標楷體" w:hint="eastAsia"/>
                                    </w:rPr>
                                    <w:t>記於學生兵役系統申請學生備考欄中備查</w:t>
                                  </w:r>
                                </w:p>
                              </w:txbxContent>
                            </v:textbox>
                          </v:shape>
                          <v:shape id="直線單箭頭接點 1" o:spid="_x0000_s1044" type="#_x0000_t32" style="position:absolute;left:31813;top:32004;width:0;height:3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iXp8AAAADaAAAADwAAAGRycy9kb3ducmV2LnhtbERPTWuDQBC9F/Iflgnk1qxJsIjJJogg&#10;7bW2heY2cScqcWfFXRP777tCoafh8T7ncJpMJ+40uNaygs06AkFcWd1yreDzo3hOQDiPrLGzTAp+&#10;yMHpuHg6YKrtg9/pXvpahBB2KSpovO9TKV3VkEG3tj1x4K52MOgDHGqpB3yEcNPJbRS9SIMth4YG&#10;e8obqm7laBTsrpfpNfGZTIpvm49jHMdfxVmp1XLK9iA8Tf5f/Od+02E+zK/MVx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Yl6fAAAAA2gAAAA8AAAAAAAAAAAAAAAAA&#10;oQIAAGRycy9kb3ducmV2LnhtbFBLBQYAAAAABAAEAPkAAACOAwAAAAA=&#10;" strokecolor="#4579b8 [3044]">
                            <v:stroke endarrow="open"/>
                          </v:shape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六邊形 4" o:spid="_x0000_s1045" type="#_x0000_t9" style="position:absolute;left:22860;top:164;width:18199;height:8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Rk8IA&#10;AADaAAAADwAAAGRycy9kb3ducmV2LnhtbESPT4vCMBTE74LfITzBm6a6a1e6jSIugp7EP+z50Tzb&#10;ss1LbWLtfnsjCB6HmfkNky47U4mWGldaVjAZRyCIM6tLzhWcT5vRHITzyBory6TgnxwsF/1eiom2&#10;dz5Qe/S5CBB2CSoovK8TKV1WkEE3tjVx8C62MeiDbHKpG7wHuKnkNIpiabDksFBgTeuCsr/jzSio&#10;f6PdNJ7ltNvf9l/yYxv/nM5XpYaDbvUNwlPn3+FXe6sVfML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9GTwgAAANoAAAAPAAAAAAAAAAAAAAAAAJgCAABkcnMvZG93&#10;bnJldi54bWxQSwUGAAAAAAQABAD1AAAAhwMAAAAA&#10;" adj="2500" filled="f" strokecolor="black [3213]" strokeweight="0"/>
    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    <v:stroke joinstyle="miter"/>
                            <v:path o:connecttype="custom" o:connectlocs="10800,0;0,10800;10800,20400;21600,10800" textboxrect="0,0,21600,17322"/>
                          </v:shapetype>
                          <v:shape id="流程圖: 文件 7" o:spid="_x0000_s1046" type="#_x0000_t114" style="position:absolute;top:72199;width:16907;height:12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ft8IA&#10;AADaAAAADwAAAGRycy9kb3ducmV2LnhtbESPS4vCQBCE7wv+h6EFb+vEPahEJ0FcRGGFxQeem0zn&#10;gZmemJlo9t87woLHoqq+opZpb2pxp9ZVlhVMxhEI4szqigsF59Pmcw7CeWSNtWVS8EcO0mTwscRY&#10;2wcf6H70hQgQdjEqKL1vYildVpJBN7YNcfBy2xr0QbaF1C0+AtzU8iuKptJgxWGhxIbWJWXXY2cU&#10;6G5XRKffLt//bC8bmn7j4ZbflBoN+9UChKfev8P/7Z1WMIPXlX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1+3wgAAANoAAAAPAAAAAAAAAAAAAAAAAJgCAABkcnMvZG93&#10;bnJldi54bWxQSwUGAAAAAAQABAD1AAAAhwMAAAAA&#10;" filled="f" strokecolor="black [3213]" strokeweight="0"/>
                          <v:shape id="流程圖: 文件 8" o:spid="_x0000_s1047" type="#_x0000_t114" style="position:absolute;left:53340;top:39052;width:13169;height:8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LxbwA&#10;AADaAAAADwAAAGRycy9kb3ducmV2LnhtbERPyQrCMBC9C/5DGMGbpnoQqUYRRRQUxAXPQzNdsJnU&#10;JtX69+YgeHy8fb5sTSleVLvCsoLRMAJBnFhdcKbgdt0OpiCcR9ZYWiYFH3KwXHQ7c4y1ffOZXhef&#10;iRDCLkYFufdVLKVLcjLohrYiDlxqa4M+wDqTusZ3CDelHEfRRBosODTkWNE6p+RxaYwC3eyz6Hpq&#10;0uNhd9/SZIPnZ/pUqt9rVzMQnlr/F//ce60gbA1Xwg2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nMvFvAAAANoAAAAPAAAAAAAAAAAAAAAAAJgCAABkcnMvZG93bnJldi54&#10;bWxQSwUGAAAAAAQABAD1AAAAgQMAAAAA&#10;" filled="f" strokecolor="black [3213]" strokeweight="0"/>
                          <v:shapetype id="_x0000_t176" coordsize="21600,21600" o:spt="176" adj="2700" path="m@0,qx0@0l0@2qy@0,21600l@1,21600qx21600@2l21600@0qy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</v:shapetype>
                          <v:shape id="流程圖: 替代處理程序 9" o:spid="_x0000_s1048" type="#_x0000_t176" style="position:absolute;left:19050;top:72580;width:26479;height:9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2XFMMA&#10;AADaAAAADwAAAGRycy9kb3ducmV2LnhtbESPQWvCQBSE74L/YXlCb7qxFNHUVdpCq9eqNNdn9jUJ&#10;Zt8m2VeN/vpuoeBxmJlvmOW6d7U6UxcqzwamkwQUce5txYWBw/59PAcVBNli7ZkMXCnAejUcLDG1&#10;/sKfdN5JoSKEQ4oGSpEm1TrkJTkME98QR+/bdw4lyq7QtsNLhLtaPybJTDusOC6U2NBbSflp9+MM&#10;tF/T/dNr20qWze1Gn27H2YccjXkY9S/PoIR6uYf/21trYAF/V+IN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2XFMMAAADaAAAADwAAAAAAAAAAAAAAAACYAgAAZHJzL2Rv&#10;d25yZXYueG1sUEsFBgAAAAAEAAQA9QAAAIgDAAAAAA==&#10;" filled="f" strokecolor="black [3213]" strokeweight="0"/>
                          <v:shapetype id="_x0000_t110" coordsize="21600,21600" o:spt="110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流程圖: 決策 10" o:spid="_x0000_s1049" type="#_x0000_t110" style="position:absolute;left:13906;top:35052;width:35211;height:1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jcQA&#10;AADbAAAADwAAAGRycy9kb3ducmV2LnhtbESPQWvCQBCF7wX/wzKCt7qxSCvRVUQq5NCLtlC9Ddkx&#10;G8zOxuxq0n/fORR6m+G9ee+b1WbwjXpQF+vABmbTDBRxGWzNlYGvz/3zAlRMyBabwGTghyJs1qOn&#10;FeY29HygxzFVSkI45mjApdTmWsfSkcc4DS2xaJfQeUyydpW2HfYS7hv9kmWv2mPN0uCwpZ2j8nq8&#10;ewPz94/tLRXfVV9cD2eX9f7txN6YyXjYLkElGtK/+e+6sIIv9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xI3EAAAA2wAAAA8AAAAAAAAAAAAAAAAAmAIAAGRycy9k&#10;b3ducmV2LnhtbFBLBQYAAAAABAAEAPUAAACJAwAAAAA=&#10;" fillcolor="white [3201]" strokecolor="black [3213]" strokeweight="0"/>
                          <v:shape id="文字方塊 11" o:spid="_x0000_s1050" type="#_x0000_t202" style="position:absolute;left:21907;top:39243;width:2142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  <v:textbox>
                              <w:txbxContent>
                                <w:p w:rsidR="007C7D1F" w:rsidRPr="007C7D1F" w:rsidRDefault="007C7D1F">
                                  <w:r w:rsidRPr="0017324F">
                                    <w:rPr>
                                      <w:rFonts w:ascii="標楷體" w:eastAsia="標楷體" w:hAnsi="標楷體" w:hint="eastAsia"/>
                                    </w:rPr>
                                    <w:t>審查兵役調查表，核對項目為（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  <w:r w:rsidRPr="0017324F">
                                    <w:rPr>
                                      <w:rFonts w:ascii="標楷體" w:eastAsia="標楷體" w:hAnsi="標楷體" w:hint="eastAsia"/>
                                    </w:rPr>
                                    <w:t>）服役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期間軍種及階級</w:t>
                                  </w:r>
                                  <w:r w:rsidRPr="0017324F">
                                    <w:rPr>
                                      <w:rFonts w:ascii="標楷體" w:eastAsia="標楷體" w:hAnsi="標楷體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二</w:t>
                                  </w:r>
                                  <w:r w:rsidRPr="0017324F">
                                    <w:rPr>
                                      <w:rFonts w:ascii="標楷體" w:eastAsia="標楷體" w:hAnsi="標楷體" w:hint="eastAsia"/>
                                    </w:rPr>
                                    <w:t>）戶籍地址是否正確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直線單箭頭接點 12" o:spid="_x0000_s1051" type="#_x0000_t32" style="position:absolute;left:34099;top:50292;width:0;height:3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    <v:stroke endarrow="open"/>
                    </v:shape>
                  </v:group>
                </v:group>
              </v:group>
            </w:pict>
          </mc:Fallback>
        </mc:AlternateContent>
      </w:r>
      <w:r w:rsidR="007C7D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16E0B" wp14:editId="14A76102">
                <wp:simplePos x="0" y="0"/>
                <wp:positionH relativeFrom="column">
                  <wp:posOffset>2642870</wp:posOffset>
                </wp:positionH>
                <wp:positionV relativeFrom="paragraph">
                  <wp:posOffset>4631880</wp:posOffset>
                </wp:positionV>
                <wp:extent cx="0" cy="249555"/>
                <wp:effectExtent l="95250" t="0" r="57150" b="5524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208.1pt;margin-top:364.7pt;width:0;height:19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F606E5">
        <w:rPr>
          <w:rFonts w:hint="eastAsia"/>
        </w:rPr>
        <w:t xml:space="preserve">       </w:t>
      </w:r>
      <w:r w:rsidR="00F606E5" w:rsidRPr="00F606E5">
        <w:rPr>
          <w:rFonts w:ascii="標楷體" w:eastAsia="標楷體" w:hAnsi="標楷體" w:hint="eastAsia"/>
        </w:rPr>
        <w:t xml:space="preserve">   </w:t>
      </w:r>
      <w:r w:rsidR="00F606E5" w:rsidRPr="00F606E5">
        <w:rPr>
          <w:rFonts w:ascii="標楷體" w:eastAsia="標楷體" w:hAnsi="標楷體" w:hint="eastAsia"/>
          <w:sz w:val="32"/>
          <w:szCs w:val="32"/>
        </w:rPr>
        <w:t xml:space="preserve"> </w:t>
      </w:r>
      <w:r w:rsidR="001B1D85" w:rsidRPr="00F606E5">
        <w:rPr>
          <w:rFonts w:ascii="標楷體" w:eastAsia="標楷體" w:hAnsi="標楷體" w:hint="eastAsia"/>
          <w:sz w:val="32"/>
          <w:szCs w:val="32"/>
        </w:rPr>
        <w:t>中山醫學大學學生兵役</w:t>
      </w:r>
      <w:proofErr w:type="gramStart"/>
      <w:r w:rsidR="007B1706">
        <w:rPr>
          <w:rFonts w:ascii="標楷體" w:eastAsia="標楷體" w:hAnsi="標楷體" w:hint="eastAsia"/>
          <w:sz w:val="32"/>
          <w:szCs w:val="32"/>
        </w:rPr>
        <w:t>儘</w:t>
      </w:r>
      <w:proofErr w:type="gramEnd"/>
      <w:r w:rsidR="007B1706">
        <w:rPr>
          <w:rFonts w:ascii="標楷體" w:eastAsia="標楷體" w:hAnsi="標楷體" w:hint="eastAsia"/>
          <w:sz w:val="32"/>
          <w:szCs w:val="32"/>
        </w:rPr>
        <w:t>後召集</w:t>
      </w:r>
      <w:r w:rsidR="001B1D85" w:rsidRPr="00F606E5">
        <w:rPr>
          <w:rFonts w:ascii="標楷體" w:eastAsia="標楷體" w:hAnsi="標楷體" w:hint="eastAsia"/>
          <w:sz w:val="32"/>
          <w:szCs w:val="32"/>
        </w:rPr>
        <w:t>作業流程圖</w:t>
      </w:r>
      <w:bookmarkStart w:id="0" w:name="_GoBack"/>
      <w:bookmarkEnd w:id="0"/>
    </w:p>
    <w:sectPr w:rsidR="006A6CC6" w:rsidRPr="00F606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D1" w:rsidRDefault="00F948D1" w:rsidP="007B1706">
      <w:r>
        <w:separator/>
      </w:r>
    </w:p>
  </w:endnote>
  <w:endnote w:type="continuationSeparator" w:id="0">
    <w:p w:rsidR="00F948D1" w:rsidRDefault="00F948D1" w:rsidP="007B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D1" w:rsidRDefault="00F948D1" w:rsidP="007B1706">
      <w:r>
        <w:separator/>
      </w:r>
    </w:p>
  </w:footnote>
  <w:footnote w:type="continuationSeparator" w:id="0">
    <w:p w:rsidR="00F948D1" w:rsidRDefault="00F948D1" w:rsidP="007B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5"/>
    <w:rsid w:val="00013590"/>
    <w:rsid w:val="0001368D"/>
    <w:rsid w:val="00050C42"/>
    <w:rsid w:val="00054395"/>
    <w:rsid w:val="00072907"/>
    <w:rsid w:val="0007748F"/>
    <w:rsid w:val="00084AFA"/>
    <w:rsid w:val="000C3D60"/>
    <w:rsid w:val="00104066"/>
    <w:rsid w:val="00106CDA"/>
    <w:rsid w:val="00156C4D"/>
    <w:rsid w:val="0017324F"/>
    <w:rsid w:val="00174680"/>
    <w:rsid w:val="001B1D85"/>
    <w:rsid w:val="001D610C"/>
    <w:rsid w:val="00247F02"/>
    <w:rsid w:val="002618C3"/>
    <w:rsid w:val="002814F4"/>
    <w:rsid w:val="002D38EB"/>
    <w:rsid w:val="00325E43"/>
    <w:rsid w:val="00392A16"/>
    <w:rsid w:val="003979FA"/>
    <w:rsid w:val="003D439F"/>
    <w:rsid w:val="0042575A"/>
    <w:rsid w:val="004B4E66"/>
    <w:rsid w:val="004B534F"/>
    <w:rsid w:val="004D63B8"/>
    <w:rsid w:val="005261FF"/>
    <w:rsid w:val="0056030B"/>
    <w:rsid w:val="005771FB"/>
    <w:rsid w:val="005E0558"/>
    <w:rsid w:val="005E6951"/>
    <w:rsid w:val="006122AC"/>
    <w:rsid w:val="00656F8A"/>
    <w:rsid w:val="0069185E"/>
    <w:rsid w:val="006A6CC6"/>
    <w:rsid w:val="006B4DF5"/>
    <w:rsid w:val="006D30CF"/>
    <w:rsid w:val="006E0FBF"/>
    <w:rsid w:val="00703D90"/>
    <w:rsid w:val="00734016"/>
    <w:rsid w:val="0078534D"/>
    <w:rsid w:val="007A3752"/>
    <w:rsid w:val="007B1706"/>
    <w:rsid w:val="007C7D1F"/>
    <w:rsid w:val="007D6A23"/>
    <w:rsid w:val="007E476E"/>
    <w:rsid w:val="007E4A34"/>
    <w:rsid w:val="00865B35"/>
    <w:rsid w:val="00866875"/>
    <w:rsid w:val="00880195"/>
    <w:rsid w:val="00892968"/>
    <w:rsid w:val="00892B25"/>
    <w:rsid w:val="008B7923"/>
    <w:rsid w:val="00912B6B"/>
    <w:rsid w:val="009135DF"/>
    <w:rsid w:val="00931EBE"/>
    <w:rsid w:val="00941B88"/>
    <w:rsid w:val="009B6E73"/>
    <w:rsid w:val="009C3DD7"/>
    <w:rsid w:val="00AA2B68"/>
    <w:rsid w:val="00AE74E1"/>
    <w:rsid w:val="00BA3EDB"/>
    <w:rsid w:val="00BA5B0D"/>
    <w:rsid w:val="00C2746E"/>
    <w:rsid w:val="00C54C56"/>
    <w:rsid w:val="00C676D6"/>
    <w:rsid w:val="00C85830"/>
    <w:rsid w:val="00CF4D95"/>
    <w:rsid w:val="00D3473A"/>
    <w:rsid w:val="00D56628"/>
    <w:rsid w:val="00D67CB3"/>
    <w:rsid w:val="00E16D8D"/>
    <w:rsid w:val="00E20C8D"/>
    <w:rsid w:val="00E435F0"/>
    <w:rsid w:val="00EB2101"/>
    <w:rsid w:val="00EE309E"/>
    <w:rsid w:val="00F16324"/>
    <w:rsid w:val="00F27921"/>
    <w:rsid w:val="00F41CBD"/>
    <w:rsid w:val="00F606E5"/>
    <w:rsid w:val="00F92BEA"/>
    <w:rsid w:val="00F948D1"/>
    <w:rsid w:val="00F94A32"/>
    <w:rsid w:val="00F96903"/>
    <w:rsid w:val="00FD3E1C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6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17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1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17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6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17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1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17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0919-6732-4785-8997-E469F210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dcterms:created xsi:type="dcterms:W3CDTF">2014-12-16T03:10:00Z</dcterms:created>
  <dcterms:modified xsi:type="dcterms:W3CDTF">2014-12-17T04:26:00Z</dcterms:modified>
</cp:coreProperties>
</file>